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FC" w:rsidRPr="004126D1" w:rsidRDefault="00C81DE8" w:rsidP="00443D13">
      <w:pPr>
        <w:pStyle w:val="Ttulo"/>
        <w:spacing w:before="240" w:after="0"/>
        <w:rPr>
          <w:sz w:val="36"/>
          <w:szCs w:val="36"/>
          <w:lang w:val="en-GB"/>
        </w:rPr>
      </w:pPr>
      <w:r w:rsidRPr="004126D1">
        <w:rPr>
          <w:rFonts w:ascii="Cambria" w:eastAsia="Cambria" w:hAnsi="Cambria" w:cs="Cambria"/>
          <w:color w:val="17365D"/>
          <w:sz w:val="36"/>
          <w:szCs w:val="36"/>
          <w:bdr w:val="nil"/>
          <w:lang w:val="en-GB"/>
        </w:rPr>
        <w:t xml:space="preserve">World Heritage Management and Preservation: dialogues and </w:t>
      </w:r>
      <w:r w:rsidR="00EE33F0">
        <w:rPr>
          <w:rFonts w:ascii="Cambria" w:eastAsia="Cambria" w:hAnsi="Cambria" w:cs="Cambria"/>
          <w:color w:val="17365D"/>
          <w:sz w:val="36"/>
          <w:szCs w:val="36"/>
          <w:bdr w:val="nil"/>
          <w:lang w:val="en-GB"/>
        </w:rPr>
        <w:t>convergences between</w:t>
      </w:r>
      <w:r w:rsidRPr="004126D1">
        <w:rPr>
          <w:rFonts w:ascii="Cambria" w:eastAsia="Cambria" w:hAnsi="Cambria" w:cs="Cambria"/>
          <w:color w:val="17365D"/>
          <w:sz w:val="36"/>
          <w:szCs w:val="36"/>
          <w:bdr w:val="nil"/>
          <w:lang w:val="en-GB"/>
        </w:rPr>
        <w:t xml:space="preserve"> practice and theory</w:t>
      </w:r>
    </w:p>
    <w:p w:rsidR="00666BFC" w:rsidRPr="004126D1" w:rsidRDefault="006D1FA6" w:rsidP="00443D13">
      <w:pPr>
        <w:pStyle w:val="Ttulo"/>
        <w:spacing w:before="240"/>
        <w:rPr>
          <w:sz w:val="36"/>
          <w:szCs w:val="36"/>
          <w:lang w:val="en-GB"/>
        </w:rPr>
      </w:pPr>
    </w:p>
    <w:p w:rsidR="00202DA5" w:rsidRPr="00101982" w:rsidRDefault="00C81DE8" w:rsidP="00443D13">
      <w:pPr>
        <w:pStyle w:val="Ttulo"/>
        <w:spacing w:before="240"/>
        <w:rPr>
          <w:sz w:val="36"/>
          <w:szCs w:val="36"/>
        </w:rPr>
      </w:pPr>
      <w:r w:rsidRPr="00101982">
        <w:rPr>
          <w:rFonts w:ascii="Cambria" w:eastAsia="Cambria" w:hAnsi="Cambria" w:cs="Cambria"/>
          <w:color w:val="17365D"/>
          <w:sz w:val="36"/>
          <w:szCs w:val="36"/>
          <w:bdr w:val="nil"/>
        </w:rPr>
        <w:t>I Lucio Costa Centre Research Seminar</w:t>
      </w:r>
    </w:p>
    <w:p w:rsidR="002934AF" w:rsidRPr="00101982" w:rsidRDefault="00C81DE8" w:rsidP="002934AF">
      <w:pPr>
        <w:spacing w:after="0" w:line="360" w:lineRule="auto"/>
        <w:jc w:val="both"/>
        <w:rPr>
          <w:rFonts w:asciiTheme="majorHAnsi" w:hAnsiTheme="majorHAnsi"/>
          <w:b/>
        </w:rPr>
      </w:pPr>
      <w:r w:rsidRPr="00101982">
        <w:rPr>
          <w:rFonts w:ascii="Cambria" w:eastAsia="Cambria" w:hAnsi="Cambria" w:cs="Cambria"/>
          <w:b/>
          <w:bCs/>
          <w:bdr w:val="nil"/>
        </w:rPr>
        <w:t>JUNE 28-30, 2016</w:t>
      </w:r>
    </w:p>
    <w:p w:rsidR="002934AF" w:rsidRPr="00101982" w:rsidRDefault="006D1FA6" w:rsidP="002934AF">
      <w:pPr>
        <w:spacing w:after="0" w:line="360" w:lineRule="auto"/>
        <w:jc w:val="both"/>
        <w:rPr>
          <w:rFonts w:asciiTheme="majorHAnsi" w:hAnsiTheme="majorHAnsi"/>
        </w:rPr>
      </w:pPr>
    </w:p>
    <w:p w:rsidR="002934AF" w:rsidRPr="00101982" w:rsidRDefault="00C81DE8" w:rsidP="002934AF">
      <w:pPr>
        <w:spacing w:after="0" w:line="360" w:lineRule="auto"/>
        <w:jc w:val="both"/>
        <w:rPr>
          <w:rFonts w:asciiTheme="majorHAnsi" w:hAnsiTheme="majorHAnsi"/>
        </w:rPr>
      </w:pPr>
      <w:proofErr w:type="spellStart"/>
      <w:r w:rsidRPr="00101982">
        <w:rPr>
          <w:rFonts w:ascii="Cambria" w:eastAsia="Cambria" w:hAnsi="Cambria" w:cs="Cambria"/>
          <w:b/>
          <w:bCs/>
          <w:bdr w:val="nil"/>
        </w:rPr>
        <w:t>Place</w:t>
      </w:r>
      <w:proofErr w:type="spellEnd"/>
      <w:r w:rsidRPr="00101982">
        <w:rPr>
          <w:rFonts w:ascii="Cambria" w:eastAsia="Cambria" w:hAnsi="Cambria" w:cs="Cambria"/>
          <w:b/>
          <w:bCs/>
          <w:bdr w:val="nil"/>
        </w:rPr>
        <w:t>:</w:t>
      </w:r>
      <w:r w:rsidRPr="00101982">
        <w:rPr>
          <w:rFonts w:ascii="Cambria" w:eastAsia="Cambria" w:hAnsi="Cambria" w:cs="Cambria"/>
          <w:bdr w:val="nil"/>
        </w:rPr>
        <w:t xml:space="preserve"> Rio de Janeiro - RJ, </w:t>
      </w:r>
      <w:proofErr w:type="spellStart"/>
      <w:proofErr w:type="gramStart"/>
      <w:r w:rsidRPr="00101982">
        <w:rPr>
          <w:rFonts w:ascii="Cambria" w:eastAsia="Cambria" w:hAnsi="Cambria" w:cs="Cambria"/>
          <w:bdr w:val="nil"/>
        </w:rPr>
        <w:t>Brazil</w:t>
      </w:r>
      <w:proofErr w:type="spellEnd"/>
      <w:proofErr w:type="gramEnd"/>
    </w:p>
    <w:p w:rsidR="000F5967" w:rsidRPr="004126D1" w:rsidRDefault="00C81DE8" w:rsidP="002934AF">
      <w:pPr>
        <w:spacing w:after="0" w:line="360" w:lineRule="auto"/>
        <w:jc w:val="both"/>
        <w:rPr>
          <w:rFonts w:asciiTheme="majorHAnsi" w:hAnsiTheme="majorHAnsi"/>
          <w:lang w:val="en-GB"/>
        </w:rPr>
      </w:pPr>
      <w:r w:rsidRPr="004126D1">
        <w:rPr>
          <w:rFonts w:ascii="Cambria" w:eastAsia="Cambria" w:hAnsi="Cambria" w:cs="Cambria"/>
          <w:b/>
          <w:bCs/>
          <w:bdr w:val="nil"/>
          <w:lang w:val="en-GB"/>
        </w:rPr>
        <w:t xml:space="preserve">Participants: </w:t>
      </w:r>
      <w:r w:rsidRPr="004126D1">
        <w:rPr>
          <w:rFonts w:ascii="Cambria" w:eastAsia="Cambria" w:hAnsi="Cambria" w:cs="Cambria"/>
          <w:bdr w:val="nil"/>
          <w:lang w:val="en-GB"/>
        </w:rPr>
        <w:t>authors commissioned through the 1st Open Call for Researchers and 2nd Open Call for Papers on development</w:t>
      </w:r>
      <w:r w:rsidR="00C5320A">
        <w:rPr>
          <w:rFonts w:ascii="Cambria" w:eastAsia="Cambria" w:hAnsi="Cambria" w:cs="Cambria"/>
          <w:bdr w:val="nil"/>
          <w:lang w:val="en-GB"/>
        </w:rPr>
        <w:t>,</w:t>
      </w:r>
      <w:r w:rsidRPr="004126D1">
        <w:rPr>
          <w:rFonts w:ascii="Cambria" w:eastAsia="Cambria" w:hAnsi="Cambria" w:cs="Cambria"/>
          <w:bdr w:val="nil"/>
          <w:lang w:val="en-GB"/>
        </w:rPr>
        <w:t xml:space="preserve"> and guest professionals in the field of cultural heritage from countries in the LCC's area of influence. </w:t>
      </w:r>
    </w:p>
    <w:p w:rsidR="002934AF" w:rsidRPr="004126D1" w:rsidRDefault="00C81DE8" w:rsidP="002934AF">
      <w:pPr>
        <w:spacing w:after="0" w:line="360" w:lineRule="auto"/>
        <w:jc w:val="both"/>
        <w:rPr>
          <w:rFonts w:asciiTheme="majorHAnsi" w:hAnsiTheme="majorHAnsi"/>
          <w:lang w:val="en-GB"/>
        </w:rPr>
      </w:pPr>
      <w:r w:rsidRPr="004126D1">
        <w:rPr>
          <w:rFonts w:ascii="Cambria" w:eastAsia="Cambria" w:hAnsi="Cambria" w:cs="Cambria"/>
          <w:b/>
          <w:bCs/>
          <w:bdr w:val="nil"/>
          <w:lang w:val="en-GB"/>
        </w:rPr>
        <w:t xml:space="preserve">Organization: </w:t>
      </w:r>
      <w:r w:rsidRPr="004126D1">
        <w:rPr>
          <w:rFonts w:ascii="Cambria" w:eastAsia="Cambria" w:hAnsi="Cambria" w:cs="Cambria"/>
          <w:bdr w:val="nil"/>
          <w:lang w:val="en-GB"/>
        </w:rPr>
        <w:t xml:space="preserve"> LCC/IPHAN (support: UNESCO - Brazil)</w:t>
      </w:r>
    </w:p>
    <w:p w:rsidR="000F5967" w:rsidRPr="004126D1" w:rsidRDefault="006D1FA6" w:rsidP="002934AF">
      <w:pPr>
        <w:spacing w:after="0" w:line="360" w:lineRule="auto"/>
        <w:jc w:val="both"/>
        <w:rPr>
          <w:rFonts w:asciiTheme="majorHAnsi" w:hAnsiTheme="majorHAnsi"/>
          <w:lang w:val="en-GB"/>
        </w:rPr>
      </w:pPr>
    </w:p>
    <w:p w:rsidR="00AB6FFD" w:rsidRPr="004126D1" w:rsidRDefault="00C81DE8" w:rsidP="000C3A28">
      <w:pPr>
        <w:jc w:val="both"/>
        <w:rPr>
          <w:rFonts w:asciiTheme="majorHAnsi" w:hAnsiTheme="majorHAnsi"/>
          <w:b/>
          <w:lang w:val="en-GB"/>
        </w:rPr>
      </w:pPr>
      <w:r w:rsidRPr="004126D1">
        <w:rPr>
          <w:rFonts w:ascii="Cambria" w:eastAsia="Cambria" w:hAnsi="Cambria" w:cs="Cambria"/>
          <w:b/>
          <w:bCs/>
          <w:bdr w:val="nil"/>
          <w:lang w:val="en-GB"/>
        </w:rPr>
        <w:t>Goals:</w:t>
      </w:r>
    </w:p>
    <w:p w:rsidR="00123330" w:rsidRPr="004126D1" w:rsidRDefault="00C81DE8" w:rsidP="000C3A28">
      <w:pPr>
        <w:pStyle w:val="PargrafodaLista"/>
        <w:numPr>
          <w:ilvl w:val="0"/>
          <w:numId w:val="1"/>
        </w:numPr>
        <w:spacing w:before="120" w:line="240" w:lineRule="auto"/>
        <w:jc w:val="both"/>
        <w:rPr>
          <w:rFonts w:asciiTheme="majorHAnsi" w:hAnsiTheme="majorHAnsi"/>
          <w:lang w:val="en-GB"/>
        </w:rPr>
      </w:pPr>
      <w:r w:rsidRPr="004126D1">
        <w:rPr>
          <w:rFonts w:ascii="Cambria" w:eastAsia="Cambria" w:hAnsi="Cambria" w:cs="Cambria"/>
          <w:bdr w:val="nil"/>
          <w:lang w:val="en-GB"/>
        </w:rPr>
        <w:t xml:space="preserve">Promoting broad debate regarding studies and research on development in the 1st Open Call for Researchers and the 2nd Open Call for Papers; </w:t>
      </w:r>
    </w:p>
    <w:p w:rsidR="00123330" w:rsidRPr="004126D1" w:rsidRDefault="006D1FA6" w:rsidP="00123330">
      <w:pPr>
        <w:pStyle w:val="PargrafodaLista"/>
        <w:spacing w:before="120" w:line="240" w:lineRule="auto"/>
        <w:jc w:val="both"/>
        <w:rPr>
          <w:rFonts w:asciiTheme="majorHAnsi" w:hAnsiTheme="majorHAnsi"/>
          <w:lang w:val="en-GB"/>
        </w:rPr>
      </w:pPr>
    </w:p>
    <w:p w:rsidR="00590410" w:rsidRPr="004126D1" w:rsidRDefault="00C81DE8" w:rsidP="000C3A28">
      <w:pPr>
        <w:pStyle w:val="PargrafodaLista"/>
        <w:numPr>
          <w:ilvl w:val="0"/>
          <w:numId w:val="1"/>
        </w:numPr>
        <w:spacing w:before="120" w:line="240" w:lineRule="auto"/>
        <w:jc w:val="both"/>
        <w:rPr>
          <w:rFonts w:asciiTheme="majorHAnsi" w:hAnsiTheme="majorHAnsi"/>
          <w:lang w:val="en-GB"/>
        </w:rPr>
      </w:pPr>
      <w:r w:rsidRPr="004126D1">
        <w:rPr>
          <w:rFonts w:ascii="Cambria" w:eastAsia="Cambria" w:hAnsi="Cambria" w:cs="Cambria"/>
          <w:bdr w:val="nil"/>
          <w:lang w:val="en-GB"/>
        </w:rPr>
        <w:t>Encouraging exchange among researchers, in dialogue with guest professionals in the field of cultural heritage from the countries in LCC's area of influence;</w:t>
      </w:r>
    </w:p>
    <w:p w:rsidR="00303C5E" w:rsidRPr="004126D1" w:rsidRDefault="006D1FA6" w:rsidP="00303C5E">
      <w:pPr>
        <w:pStyle w:val="PargrafodaLista"/>
        <w:rPr>
          <w:rFonts w:asciiTheme="majorHAnsi" w:hAnsiTheme="majorHAnsi"/>
          <w:lang w:val="en-GB"/>
        </w:rPr>
      </w:pPr>
    </w:p>
    <w:p w:rsidR="00303C5E" w:rsidRPr="004126D1" w:rsidRDefault="00C81DE8" w:rsidP="000C3A28">
      <w:pPr>
        <w:pStyle w:val="PargrafodaLista"/>
        <w:numPr>
          <w:ilvl w:val="0"/>
          <w:numId w:val="1"/>
        </w:numPr>
        <w:spacing w:before="120" w:line="240" w:lineRule="auto"/>
        <w:jc w:val="both"/>
        <w:rPr>
          <w:rFonts w:asciiTheme="majorHAnsi" w:hAnsiTheme="majorHAnsi"/>
          <w:lang w:val="en-GB"/>
        </w:rPr>
      </w:pPr>
      <w:r w:rsidRPr="004126D1">
        <w:rPr>
          <w:rFonts w:ascii="Cambria" w:eastAsia="Cambria" w:hAnsi="Cambria" w:cs="Cambria"/>
          <w:bdr w:val="nil"/>
          <w:lang w:val="en-GB"/>
        </w:rPr>
        <w:t xml:space="preserve">Expanding dialogue between the Region's heritage bodies and research and educational institutions, fostering a closer rapport between academia and heritage management practices. </w:t>
      </w:r>
    </w:p>
    <w:p w:rsidR="00590410" w:rsidRPr="004126D1" w:rsidRDefault="006D1FA6" w:rsidP="000C3A28">
      <w:pPr>
        <w:jc w:val="both"/>
        <w:rPr>
          <w:rFonts w:asciiTheme="majorHAnsi" w:hAnsiTheme="majorHAnsi"/>
          <w:lang w:val="en-GB"/>
        </w:rPr>
      </w:pPr>
    </w:p>
    <w:p w:rsidR="00590410" w:rsidRPr="004126D1" w:rsidRDefault="00C81DE8" w:rsidP="000C3A28">
      <w:pPr>
        <w:jc w:val="both"/>
        <w:rPr>
          <w:rFonts w:asciiTheme="majorHAnsi" w:hAnsiTheme="majorHAnsi"/>
          <w:b/>
          <w:lang w:val="en-GB"/>
        </w:rPr>
      </w:pPr>
      <w:r w:rsidRPr="004126D1">
        <w:rPr>
          <w:rFonts w:ascii="Cambria" w:eastAsia="Cambria" w:hAnsi="Cambria" w:cs="Cambria"/>
          <w:b/>
          <w:bCs/>
          <w:bdr w:val="nil"/>
          <w:lang w:val="en-GB"/>
        </w:rPr>
        <w:t>Methodology:</w:t>
      </w:r>
    </w:p>
    <w:p w:rsidR="00B76F42" w:rsidRPr="004126D1" w:rsidRDefault="00C81DE8" w:rsidP="00AE58D8">
      <w:pPr>
        <w:spacing w:after="0"/>
        <w:jc w:val="both"/>
        <w:rPr>
          <w:rFonts w:asciiTheme="majorHAnsi" w:hAnsiTheme="majorHAnsi"/>
          <w:lang w:val="en-GB"/>
        </w:rPr>
      </w:pPr>
      <w:r w:rsidRPr="004126D1">
        <w:rPr>
          <w:rFonts w:ascii="Cambria" w:eastAsia="Cambria" w:hAnsi="Cambria" w:cs="Cambria"/>
          <w:bdr w:val="nil"/>
          <w:lang w:val="en-GB"/>
        </w:rPr>
        <w:t xml:space="preserve">Organized around topics related to the Open Calls on: World Heritage management practices, a comparative overview of public policies and participatory management of World Heritage and the representativeness of the Region's cultural properties as World Heritage, the event </w:t>
      </w:r>
      <w:proofErr w:type="gramStart"/>
      <w:r w:rsidRPr="004126D1">
        <w:rPr>
          <w:rFonts w:ascii="Cambria" w:eastAsia="Cambria" w:hAnsi="Cambria" w:cs="Cambria"/>
          <w:bdr w:val="nil"/>
          <w:lang w:val="en-GB"/>
        </w:rPr>
        <w:t>plans</w:t>
      </w:r>
      <w:proofErr w:type="gramEnd"/>
      <w:r w:rsidRPr="004126D1">
        <w:rPr>
          <w:rFonts w:ascii="Cambria" w:eastAsia="Cambria" w:hAnsi="Cambria" w:cs="Cambria"/>
          <w:bdr w:val="nil"/>
          <w:lang w:val="en-GB"/>
        </w:rPr>
        <w:t xml:space="preserve"> to form thematic round tables with researchers currently developing papers or researches on related topics. The round tables will consist of opening lectures by expert professionals on the topics addressed by the studies, who will be invited to participate in the discussions proposed, contributing to enhance the development of </w:t>
      </w:r>
      <w:proofErr w:type="spellStart"/>
      <w:r w:rsidRPr="004126D1">
        <w:rPr>
          <w:rFonts w:ascii="Cambria" w:eastAsia="Cambria" w:hAnsi="Cambria" w:cs="Cambria"/>
          <w:bdr w:val="nil"/>
          <w:lang w:val="en-GB"/>
        </w:rPr>
        <w:t>ongoing</w:t>
      </w:r>
      <w:proofErr w:type="spellEnd"/>
      <w:r w:rsidRPr="004126D1">
        <w:rPr>
          <w:rFonts w:ascii="Cambria" w:eastAsia="Cambria" w:hAnsi="Cambria" w:cs="Cambria"/>
          <w:bdr w:val="nil"/>
          <w:lang w:val="en-GB"/>
        </w:rPr>
        <w:t xml:space="preserve"> papers and researches, and guest mediators to organize and articulate addresses among the members of the table and other participants.</w:t>
      </w:r>
    </w:p>
    <w:p w:rsidR="000C3A28" w:rsidRPr="004126D1" w:rsidRDefault="006D1FA6" w:rsidP="000C3A28">
      <w:pPr>
        <w:spacing w:before="120" w:line="240" w:lineRule="auto"/>
        <w:jc w:val="both"/>
        <w:rPr>
          <w:rFonts w:asciiTheme="majorHAnsi" w:hAnsiTheme="majorHAnsi"/>
          <w:lang w:val="en-GB"/>
        </w:rPr>
      </w:pPr>
    </w:p>
    <w:p w:rsidR="00EA7C1A" w:rsidRPr="004126D1" w:rsidRDefault="00C81DE8" w:rsidP="000C3A28">
      <w:pPr>
        <w:spacing w:before="120" w:line="240" w:lineRule="auto"/>
        <w:jc w:val="both"/>
        <w:rPr>
          <w:rFonts w:asciiTheme="majorHAnsi" w:hAnsiTheme="majorHAnsi"/>
          <w:lang w:val="en-GB"/>
        </w:rPr>
      </w:pPr>
      <w:r w:rsidRPr="004126D1">
        <w:rPr>
          <w:rFonts w:ascii="Cambria" w:eastAsia="Cambria" w:hAnsi="Cambria" w:cs="Cambria"/>
          <w:b/>
          <w:bCs/>
          <w:bdr w:val="nil"/>
          <w:lang w:val="en-GB"/>
        </w:rPr>
        <w:t xml:space="preserve">Total course load: </w:t>
      </w:r>
      <w:r w:rsidRPr="004126D1">
        <w:rPr>
          <w:rFonts w:ascii="Cambria" w:eastAsia="Cambria" w:hAnsi="Cambria" w:cs="Cambria"/>
          <w:bdr w:val="nil"/>
          <w:lang w:val="en-GB"/>
        </w:rPr>
        <w:t>20 hours</w:t>
      </w:r>
    </w:p>
    <w:p w:rsidR="00BD5615" w:rsidRDefault="00BD5615" w:rsidP="000F5967">
      <w:pPr>
        <w:pStyle w:val="Normal1"/>
        <w:spacing w:before="120"/>
        <w:jc w:val="both"/>
        <w:rPr>
          <w:rFonts w:ascii="Cambria" w:eastAsia="Cambria" w:hAnsi="Cambria" w:cs="Cambria"/>
          <w:b/>
          <w:bCs/>
          <w:sz w:val="22"/>
          <w:szCs w:val="22"/>
          <w:bdr w:val="nil"/>
          <w:lang w:val="en-GB"/>
        </w:rPr>
      </w:pPr>
    </w:p>
    <w:p w:rsidR="000F5967" w:rsidRPr="004126D1" w:rsidRDefault="00C81DE8" w:rsidP="000F5967">
      <w:pPr>
        <w:pStyle w:val="Normal1"/>
        <w:spacing w:before="120"/>
        <w:jc w:val="both"/>
        <w:rPr>
          <w:rFonts w:asciiTheme="majorHAnsi" w:hAnsiTheme="majorHAnsi" w:cstheme="minorHAnsi"/>
          <w:b/>
          <w:sz w:val="22"/>
          <w:szCs w:val="22"/>
          <w:lang w:val="en-GB"/>
        </w:rPr>
      </w:pPr>
      <w:r w:rsidRPr="004126D1">
        <w:rPr>
          <w:rFonts w:ascii="Cambria" w:eastAsia="Cambria" w:hAnsi="Cambria" w:cs="Cambria"/>
          <w:b/>
          <w:bCs/>
          <w:sz w:val="22"/>
          <w:szCs w:val="22"/>
          <w:bdr w:val="nil"/>
          <w:lang w:val="en-GB"/>
        </w:rPr>
        <w:lastRenderedPageBreak/>
        <w:t>PROVISIONAL SCHEDULE:</w:t>
      </w:r>
    </w:p>
    <w:p w:rsidR="00A94A21" w:rsidRPr="004126D1" w:rsidRDefault="006D1FA6" w:rsidP="000F5967">
      <w:pPr>
        <w:pStyle w:val="Normal1"/>
        <w:spacing w:before="120"/>
        <w:jc w:val="both"/>
        <w:rPr>
          <w:rFonts w:asciiTheme="majorHAnsi" w:hAnsiTheme="majorHAnsi" w:cstheme="minorHAnsi"/>
          <w:sz w:val="22"/>
          <w:szCs w:val="22"/>
          <w:lang w:val="en-GB"/>
        </w:rPr>
      </w:pPr>
    </w:p>
    <w:p w:rsidR="002F4DD9" w:rsidRPr="004126D1" w:rsidRDefault="006D1FA6" w:rsidP="000F5967">
      <w:pPr>
        <w:pStyle w:val="Normal1"/>
        <w:spacing w:before="120"/>
        <w:jc w:val="both"/>
        <w:rPr>
          <w:rFonts w:asciiTheme="majorHAnsi" w:hAnsiTheme="majorHAnsi" w:cstheme="minorHAnsi"/>
          <w:sz w:val="22"/>
          <w:szCs w:val="22"/>
          <w:lang w:val="en-GB"/>
        </w:rPr>
      </w:pPr>
    </w:p>
    <w:p w:rsidR="00EF6223" w:rsidRPr="004126D1" w:rsidRDefault="004126D1" w:rsidP="000F5967">
      <w:pPr>
        <w:spacing w:before="120" w:after="0" w:line="480" w:lineRule="auto"/>
        <w:jc w:val="both"/>
        <w:rPr>
          <w:rFonts w:asciiTheme="majorHAnsi" w:hAnsiTheme="majorHAnsi"/>
          <w:b/>
          <w:lang w:val="en-GB"/>
        </w:rPr>
      </w:pPr>
      <w:r>
        <w:rPr>
          <w:rFonts w:ascii="Cambria" w:eastAsia="Cambria" w:hAnsi="Cambria" w:cs="Cambria"/>
          <w:b/>
          <w:bCs/>
          <w:bdr w:val="nil"/>
          <w:lang w:val="en-GB"/>
        </w:rPr>
        <w:t>Monday</w:t>
      </w:r>
      <w:r w:rsidR="00C81DE8" w:rsidRPr="004126D1">
        <w:rPr>
          <w:rFonts w:ascii="Cambria" w:eastAsia="Cambria" w:hAnsi="Cambria" w:cs="Cambria"/>
          <w:b/>
          <w:bCs/>
          <w:bdr w:val="nil"/>
          <w:lang w:val="en-GB"/>
        </w:rPr>
        <w:t xml:space="preserve"> – 27/06: Arrival</w:t>
      </w:r>
    </w:p>
    <w:p w:rsidR="00A94A21" w:rsidRPr="004126D1" w:rsidRDefault="006D1FA6" w:rsidP="00A94A21">
      <w:pPr>
        <w:spacing w:after="0" w:line="240" w:lineRule="auto"/>
        <w:jc w:val="both"/>
        <w:rPr>
          <w:rFonts w:asciiTheme="majorHAnsi" w:hAnsiTheme="majorHAnsi"/>
          <w:b/>
          <w:lang w:val="en-GB"/>
        </w:rPr>
      </w:pPr>
    </w:p>
    <w:p w:rsidR="008F71BC" w:rsidRPr="004126D1" w:rsidRDefault="00C81DE8" w:rsidP="00EF6223">
      <w:pPr>
        <w:spacing w:before="240" w:after="0" w:line="480" w:lineRule="auto"/>
        <w:jc w:val="both"/>
        <w:rPr>
          <w:rFonts w:asciiTheme="majorHAnsi" w:hAnsiTheme="majorHAnsi"/>
          <w:b/>
          <w:lang w:val="en-GB"/>
        </w:rPr>
      </w:pPr>
      <w:r w:rsidRPr="004126D1">
        <w:rPr>
          <w:rFonts w:ascii="Cambria" w:eastAsia="Cambria" w:hAnsi="Cambria" w:cs="Cambria"/>
          <w:b/>
          <w:bCs/>
          <w:bdr w:val="nil"/>
          <w:lang w:val="en-GB"/>
        </w:rPr>
        <w:t>Tuesday – 28/06:</w:t>
      </w:r>
    </w:p>
    <w:p w:rsidR="008F71BC" w:rsidRPr="004126D1" w:rsidRDefault="00C81DE8" w:rsidP="00A94A21">
      <w:pPr>
        <w:spacing w:before="240" w:after="0" w:line="480" w:lineRule="auto"/>
        <w:jc w:val="both"/>
        <w:rPr>
          <w:rFonts w:asciiTheme="majorHAnsi" w:hAnsiTheme="majorHAnsi"/>
          <w:b/>
          <w:lang w:val="en-GB"/>
        </w:rPr>
      </w:pPr>
      <w:r w:rsidRPr="004126D1">
        <w:rPr>
          <w:rFonts w:ascii="Cambria" w:eastAsia="Cambria" w:hAnsi="Cambria" w:cs="Cambria"/>
          <w:b/>
          <w:bCs/>
          <w:bdr w:val="nil"/>
          <w:lang w:val="en-GB"/>
        </w:rPr>
        <w:t xml:space="preserve">9h to 9h30 | Delivery of materials and welcome </w:t>
      </w:r>
      <w:r w:rsidR="002366E3">
        <w:rPr>
          <w:rFonts w:ascii="Cambria" w:eastAsia="Cambria" w:hAnsi="Cambria" w:cs="Cambria"/>
          <w:b/>
          <w:bCs/>
          <w:bdr w:val="nil"/>
          <w:lang w:val="en-GB"/>
        </w:rPr>
        <w:t>break</w:t>
      </w:r>
      <w:r w:rsidR="002A0880">
        <w:rPr>
          <w:rFonts w:ascii="Cambria" w:eastAsia="Cambria" w:hAnsi="Cambria" w:cs="Cambria"/>
          <w:b/>
          <w:bCs/>
          <w:bdr w:val="nil"/>
          <w:lang w:val="en-GB"/>
        </w:rPr>
        <w:t>fast</w:t>
      </w:r>
    </w:p>
    <w:p w:rsidR="008F71BC" w:rsidRPr="004126D1" w:rsidRDefault="00C81DE8" w:rsidP="008F71BC">
      <w:pPr>
        <w:spacing w:before="120" w:after="0" w:line="480" w:lineRule="auto"/>
        <w:jc w:val="both"/>
        <w:rPr>
          <w:rFonts w:asciiTheme="majorHAnsi" w:hAnsiTheme="majorHAnsi"/>
          <w:b/>
          <w:lang w:val="en-GB"/>
        </w:rPr>
      </w:pPr>
      <w:r w:rsidRPr="004126D1">
        <w:rPr>
          <w:rFonts w:ascii="Cambria" w:eastAsia="Cambria" w:hAnsi="Cambria" w:cs="Cambria"/>
          <w:b/>
          <w:bCs/>
          <w:bdr w:val="nil"/>
          <w:lang w:val="en-GB"/>
        </w:rPr>
        <w:t>9h30h to 10h | Opening table</w:t>
      </w:r>
    </w:p>
    <w:p w:rsidR="00F4401D" w:rsidRPr="004126D1" w:rsidRDefault="00C81DE8" w:rsidP="00731CB2">
      <w:pPr>
        <w:spacing w:before="240" w:after="120" w:line="360" w:lineRule="auto"/>
        <w:jc w:val="both"/>
        <w:rPr>
          <w:rFonts w:asciiTheme="majorHAnsi" w:hAnsiTheme="majorHAnsi"/>
          <w:lang w:val="en-GB"/>
        </w:rPr>
      </w:pPr>
      <w:r w:rsidRPr="004126D1">
        <w:rPr>
          <w:rFonts w:ascii="Cambria" w:eastAsia="Cambria" w:hAnsi="Cambria" w:cs="Cambria"/>
          <w:b/>
          <w:bCs/>
          <w:bdr w:val="nil"/>
          <w:lang w:val="en-GB"/>
        </w:rPr>
        <w:t>10h to 12h30 | Heritage and Management and Preservation Policies</w:t>
      </w:r>
    </w:p>
    <w:p w:rsidR="00F4401D" w:rsidRPr="00101982" w:rsidRDefault="00C81DE8" w:rsidP="00F4401D">
      <w:pPr>
        <w:spacing w:after="0" w:line="360" w:lineRule="auto"/>
        <w:jc w:val="both"/>
        <w:rPr>
          <w:rFonts w:asciiTheme="majorHAnsi" w:hAnsiTheme="majorHAnsi"/>
        </w:rPr>
      </w:pPr>
      <w:proofErr w:type="spellStart"/>
      <w:r w:rsidRPr="00101982">
        <w:rPr>
          <w:rFonts w:ascii="Cambria" w:eastAsia="Cambria" w:hAnsi="Cambria" w:cs="Cambria"/>
          <w:bdr w:val="nil"/>
        </w:rPr>
        <w:t>Lecturer</w:t>
      </w:r>
      <w:proofErr w:type="spellEnd"/>
      <w:r w:rsidRPr="00101982">
        <w:rPr>
          <w:rFonts w:ascii="Cambria" w:eastAsia="Cambria" w:hAnsi="Cambria" w:cs="Cambria"/>
          <w:bdr w:val="nil"/>
        </w:rPr>
        <w:t xml:space="preserve">: </w:t>
      </w:r>
      <w:r w:rsidRPr="00101982">
        <w:rPr>
          <w:rFonts w:ascii="Cambria" w:eastAsia="Cambria" w:hAnsi="Cambria" w:cs="Cambria"/>
          <w:b/>
          <w:bCs/>
          <w:bdr w:val="nil"/>
        </w:rPr>
        <w:t xml:space="preserve">Leonardo </w:t>
      </w:r>
      <w:proofErr w:type="spellStart"/>
      <w:r w:rsidRPr="00101982">
        <w:rPr>
          <w:rFonts w:ascii="Cambria" w:eastAsia="Cambria" w:hAnsi="Cambria" w:cs="Cambria"/>
          <w:b/>
          <w:bCs/>
          <w:bdr w:val="nil"/>
        </w:rPr>
        <w:t>Barci</w:t>
      </w:r>
      <w:proofErr w:type="spellEnd"/>
      <w:r w:rsidRPr="00101982">
        <w:rPr>
          <w:rFonts w:ascii="Cambria" w:eastAsia="Cambria" w:hAnsi="Cambria" w:cs="Cambria"/>
          <w:b/>
          <w:bCs/>
          <w:bdr w:val="nil"/>
        </w:rPr>
        <w:t xml:space="preserve"> </w:t>
      </w:r>
      <w:proofErr w:type="spellStart"/>
      <w:r w:rsidRPr="00101982">
        <w:rPr>
          <w:rFonts w:ascii="Cambria" w:eastAsia="Cambria" w:hAnsi="Cambria" w:cs="Cambria"/>
          <w:b/>
          <w:bCs/>
          <w:bdr w:val="nil"/>
        </w:rPr>
        <w:t>Castriota</w:t>
      </w:r>
      <w:proofErr w:type="spellEnd"/>
      <w:r w:rsidRPr="00101982">
        <w:rPr>
          <w:rFonts w:ascii="Cambria" w:eastAsia="Cambria" w:hAnsi="Cambria" w:cs="Cambria"/>
          <w:b/>
          <w:bCs/>
          <w:bdr w:val="nil"/>
        </w:rPr>
        <w:t xml:space="preserve"> </w:t>
      </w:r>
      <w:r w:rsidRPr="008A20F8">
        <w:rPr>
          <w:rFonts w:ascii="Cambria" w:eastAsia="Cambria" w:hAnsi="Cambria" w:cs="Cambria"/>
          <w:bCs/>
          <w:bdr w:val="nil"/>
        </w:rPr>
        <w:t>(</w:t>
      </w:r>
      <w:proofErr w:type="spellStart"/>
      <w:r w:rsidR="002A7954" w:rsidRPr="008A20F8">
        <w:rPr>
          <w:rFonts w:ascii="Cambria" w:eastAsia="Cambria" w:hAnsi="Cambria" w:cs="Cambria"/>
          <w:bCs/>
          <w:bdr w:val="nil"/>
        </w:rPr>
        <w:t>Brazil</w:t>
      </w:r>
      <w:proofErr w:type="spellEnd"/>
      <w:r w:rsidRPr="008A20F8">
        <w:rPr>
          <w:rFonts w:ascii="Cambria" w:eastAsia="Cambria" w:hAnsi="Cambria" w:cs="Cambria"/>
          <w:bCs/>
          <w:bdr w:val="nil"/>
        </w:rPr>
        <w:t>)</w:t>
      </w:r>
    </w:p>
    <w:p w:rsidR="00F4401D" w:rsidRPr="00101982" w:rsidRDefault="00C81DE8" w:rsidP="00F4401D">
      <w:pPr>
        <w:spacing w:after="0" w:line="360" w:lineRule="auto"/>
        <w:jc w:val="both"/>
        <w:rPr>
          <w:rFonts w:asciiTheme="majorHAnsi" w:hAnsiTheme="majorHAnsi"/>
        </w:rPr>
      </w:pPr>
      <w:proofErr w:type="spellStart"/>
      <w:r w:rsidRPr="00101982">
        <w:rPr>
          <w:rFonts w:ascii="Cambria" w:eastAsia="Cambria" w:hAnsi="Cambria" w:cs="Cambria"/>
          <w:bdr w:val="nil"/>
        </w:rPr>
        <w:t>Mediator</w:t>
      </w:r>
      <w:proofErr w:type="spellEnd"/>
      <w:r w:rsidRPr="00101982">
        <w:rPr>
          <w:rFonts w:ascii="Cambria" w:eastAsia="Cambria" w:hAnsi="Cambria" w:cs="Cambria"/>
          <w:bdr w:val="nil"/>
        </w:rPr>
        <w:t xml:space="preserve">: </w:t>
      </w:r>
      <w:r w:rsidRPr="00101982">
        <w:rPr>
          <w:rFonts w:ascii="Cambria" w:eastAsia="Cambria" w:hAnsi="Cambria" w:cs="Cambria"/>
          <w:b/>
          <w:bCs/>
          <w:bdr w:val="nil"/>
        </w:rPr>
        <w:t xml:space="preserve">Letícia Von </w:t>
      </w:r>
      <w:proofErr w:type="spellStart"/>
      <w:r w:rsidRPr="00101982">
        <w:rPr>
          <w:rFonts w:ascii="Cambria" w:eastAsia="Cambria" w:hAnsi="Cambria" w:cs="Cambria"/>
          <w:b/>
          <w:bCs/>
          <w:bdr w:val="nil"/>
        </w:rPr>
        <w:t>Krüger</w:t>
      </w:r>
      <w:proofErr w:type="spellEnd"/>
      <w:r w:rsidRPr="00101982">
        <w:rPr>
          <w:rFonts w:ascii="Cambria" w:eastAsia="Cambria" w:hAnsi="Cambria" w:cs="Cambria"/>
          <w:b/>
          <w:bCs/>
          <w:bdr w:val="nil"/>
        </w:rPr>
        <w:t xml:space="preserve"> Pimentel </w:t>
      </w:r>
      <w:r w:rsidRPr="008A20F8">
        <w:rPr>
          <w:rFonts w:ascii="Cambria" w:eastAsia="Cambria" w:hAnsi="Cambria" w:cs="Cambria"/>
          <w:bCs/>
          <w:bdr w:val="nil"/>
        </w:rPr>
        <w:t>(</w:t>
      </w:r>
      <w:proofErr w:type="spellStart"/>
      <w:r w:rsidR="002A7954" w:rsidRPr="008A20F8">
        <w:rPr>
          <w:rFonts w:ascii="Cambria" w:eastAsia="Cambria" w:hAnsi="Cambria" w:cs="Cambria"/>
          <w:bCs/>
          <w:bdr w:val="nil"/>
        </w:rPr>
        <w:t>Brazil</w:t>
      </w:r>
      <w:proofErr w:type="spellEnd"/>
      <w:r w:rsidR="008A20F8" w:rsidRPr="008A20F8">
        <w:rPr>
          <w:rFonts w:ascii="Cambria" w:eastAsia="Cambria" w:hAnsi="Cambria" w:cs="Cambria"/>
          <w:bCs/>
          <w:bdr w:val="nil"/>
        </w:rPr>
        <w:t>)</w:t>
      </w:r>
    </w:p>
    <w:p w:rsidR="00F4401D" w:rsidRPr="004126D1" w:rsidRDefault="00C81DE8" w:rsidP="00F4401D">
      <w:pPr>
        <w:spacing w:before="240" w:after="0" w:line="360" w:lineRule="auto"/>
        <w:jc w:val="both"/>
        <w:rPr>
          <w:rFonts w:asciiTheme="majorHAnsi" w:hAnsiTheme="majorHAnsi"/>
          <w:lang w:val="en-GB"/>
        </w:rPr>
      </w:pPr>
      <w:r w:rsidRPr="004126D1">
        <w:rPr>
          <w:rFonts w:ascii="Cambria" w:eastAsia="Cambria" w:hAnsi="Cambria" w:cs="Cambria"/>
          <w:b/>
          <w:bCs/>
          <w:bdr w:val="nil"/>
          <w:lang w:val="en-GB"/>
        </w:rPr>
        <w:t xml:space="preserve">Francine Tavares </w:t>
      </w:r>
      <w:proofErr w:type="spellStart"/>
      <w:r w:rsidRPr="004126D1">
        <w:rPr>
          <w:rFonts w:ascii="Cambria" w:eastAsia="Cambria" w:hAnsi="Cambria" w:cs="Cambria"/>
          <w:b/>
          <w:bCs/>
          <w:bdr w:val="nil"/>
          <w:lang w:val="en-GB"/>
        </w:rPr>
        <w:t>Ribeiro</w:t>
      </w:r>
      <w:proofErr w:type="spellEnd"/>
      <w:r w:rsidRPr="004126D1">
        <w:rPr>
          <w:rFonts w:ascii="Cambria" w:eastAsia="Cambria" w:hAnsi="Cambria" w:cs="Cambria"/>
          <w:bdr w:val="nil"/>
          <w:lang w:val="en-GB"/>
        </w:rPr>
        <w:t xml:space="preserve"> - Heri</w:t>
      </w:r>
      <w:r w:rsidR="007E4A86">
        <w:rPr>
          <w:rFonts w:ascii="Cambria" w:eastAsia="Cambria" w:hAnsi="Cambria" w:cs="Cambria"/>
          <w:bdr w:val="nil"/>
          <w:lang w:val="en-GB"/>
        </w:rPr>
        <w:t>tage and Urban Public Policies:</w:t>
      </w:r>
      <w:r w:rsidRPr="004126D1">
        <w:rPr>
          <w:rFonts w:ascii="Cambria" w:eastAsia="Cambria" w:hAnsi="Cambria" w:cs="Cambria"/>
          <w:bdr w:val="nil"/>
          <w:lang w:val="en-GB"/>
        </w:rPr>
        <w:t xml:space="preserve"> The management of Urban Building and Territorial Tax in historical centres listed as World Heritage - Brazil.</w:t>
      </w:r>
    </w:p>
    <w:p w:rsidR="00F4401D" w:rsidRPr="004126D1" w:rsidRDefault="00C81DE8" w:rsidP="00F4401D">
      <w:pPr>
        <w:spacing w:after="0" w:line="360" w:lineRule="auto"/>
        <w:jc w:val="both"/>
        <w:rPr>
          <w:rFonts w:asciiTheme="majorHAnsi" w:hAnsiTheme="majorHAnsi"/>
          <w:lang w:val="en-GB"/>
        </w:rPr>
      </w:pPr>
      <w:proofErr w:type="spellStart"/>
      <w:r w:rsidRPr="004126D1">
        <w:rPr>
          <w:rFonts w:ascii="Cambria" w:eastAsia="Cambria" w:hAnsi="Cambria" w:cs="Cambria"/>
          <w:b/>
          <w:bCs/>
          <w:bdr w:val="nil"/>
          <w:lang w:val="en-GB"/>
        </w:rPr>
        <w:t>Vitor</w:t>
      </w:r>
      <w:proofErr w:type="spellEnd"/>
      <w:r w:rsidRPr="004126D1">
        <w:rPr>
          <w:rFonts w:ascii="Cambria" w:eastAsia="Cambria" w:hAnsi="Cambria" w:cs="Cambria"/>
          <w:b/>
          <w:bCs/>
          <w:bdr w:val="nil"/>
          <w:lang w:val="en-GB"/>
        </w:rPr>
        <w:t xml:space="preserve"> </w:t>
      </w:r>
      <w:proofErr w:type="spellStart"/>
      <w:r w:rsidRPr="004126D1">
        <w:rPr>
          <w:rFonts w:ascii="Cambria" w:eastAsia="Cambria" w:hAnsi="Cambria" w:cs="Cambria"/>
          <w:b/>
          <w:bCs/>
          <w:bdr w:val="nil"/>
          <w:lang w:val="en-GB"/>
        </w:rPr>
        <w:t>Freire</w:t>
      </w:r>
      <w:proofErr w:type="spellEnd"/>
      <w:r w:rsidRPr="004126D1">
        <w:rPr>
          <w:rFonts w:ascii="Cambria" w:eastAsia="Cambria" w:hAnsi="Cambria" w:cs="Cambria"/>
          <w:b/>
          <w:bCs/>
          <w:bdr w:val="nil"/>
          <w:lang w:val="en-GB"/>
        </w:rPr>
        <w:t xml:space="preserve"> </w:t>
      </w:r>
      <w:proofErr w:type="spellStart"/>
      <w:r w:rsidRPr="004126D1">
        <w:rPr>
          <w:rFonts w:ascii="Cambria" w:eastAsia="Cambria" w:hAnsi="Cambria" w:cs="Cambria"/>
          <w:b/>
          <w:bCs/>
          <w:bdr w:val="nil"/>
          <w:lang w:val="en-GB"/>
        </w:rPr>
        <w:t>Corrêa</w:t>
      </w:r>
      <w:proofErr w:type="spellEnd"/>
      <w:r w:rsidR="00164DB6">
        <w:rPr>
          <w:rFonts w:ascii="Cambria" w:eastAsia="Cambria" w:hAnsi="Cambria" w:cs="Cambria"/>
          <w:bdr w:val="nil"/>
          <w:lang w:val="en-GB"/>
        </w:rPr>
        <w:t xml:space="preserve"> - A</w:t>
      </w:r>
      <w:r w:rsidRPr="004126D1">
        <w:rPr>
          <w:rFonts w:ascii="Cambria" w:eastAsia="Cambria" w:hAnsi="Cambria" w:cs="Cambria"/>
          <w:bdr w:val="nil"/>
          <w:lang w:val="en-GB"/>
        </w:rPr>
        <w:t xml:space="preserve"> warning </w:t>
      </w:r>
      <w:r w:rsidR="002B35E1">
        <w:rPr>
          <w:rFonts w:ascii="Cambria" w:eastAsia="Cambria" w:hAnsi="Cambria" w:cs="Cambria"/>
          <w:bdr w:val="nil"/>
          <w:lang w:val="en-GB"/>
        </w:rPr>
        <w:t xml:space="preserve">towards </w:t>
      </w:r>
      <w:r w:rsidRPr="004126D1">
        <w:rPr>
          <w:rFonts w:ascii="Cambria" w:eastAsia="Cambria" w:hAnsi="Cambria" w:cs="Cambria"/>
          <w:bdr w:val="nil"/>
          <w:lang w:val="en-GB"/>
        </w:rPr>
        <w:t>the preservation of digital archival heritage in Brazil.</w:t>
      </w:r>
    </w:p>
    <w:p w:rsidR="009028AF" w:rsidRPr="004126D1" w:rsidRDefault="006D1FA6" w:rsidP="00236610">
      <w:pPr>
        <w:spacing w:after="120" w:line="360" w:lineRule="auto"/>
        <w:jc w:val="both"/>
        <w:rPr>
          <w:rFonts w:asciiTheme="majorHAnsi" w:hAnsiTheme="majorHAnsi"/>
          <w:lang w:val="en-GB"/>
        </w:rPr>
      </w:pPr>
    </w:p>
    <w:p w:rsidR="00FD7814" w:rsidRPr="004126D1" w:rsidRDefault="00C81DE8" w:rsidP="004B37BD">
      <w:pPr>
        <w:spacing w:after="0" w:line="360" w:lineRule="auto"/>
        <w:jc w:val="both"/>
        <w:rPr>
          <w:rFonts w:asciiTheme="majorHAnsi" w:hAnsiTheme="majorHAnsi"/>
          <w:b/>
          <w:lang w:val="en-GB"/>
        </w:rPr>
      </w:pPr>
      <w:r w:rsidRPr="004126D1">
        <w:rPr>
          <w:rFonts w:ascii="Cambria" w:eastAsia="Cambria" w:hAnsi="Cambria" w:cs="Cambria"/>
          <w:b/>
          <w:bCs/>
          <w:bdr w:val="nil"/>
          <w:lang w:val="en-GB"/>
        </w:rPr>
        <w:t>12h30 to 14h30 | Lunch</w:t>
      </w:r>
    </w:p>
    <w:p w:rsidR="004B37BD" w:rsidRPr="004126D1" w:rsidRDefault="006D1FA6" w:rsidP="004B37BD">
      <w:pPr>
        <w:spacing w:after="0" w:line="360" w:lineRule="auto"/>
        <w:jc w:val="both"/>
        <w:rPr>
          <w:rFonts w:asciiTheme="majorHAnsi" w:hAnsiTheme="majorHAnsi"/>
          <w:b/>
          <w:lang w:val="en-GB"/>
        </w:rPr>
      </w:pPr>
    </w:p>
    <w:p w:rsidR="00780E16" w:rsidRPr="004126D1" w:rsidRDefault="00C81DE8" w:rsidP="004B37BD">
      <w:pPr>
        <w:spacing w:before="120" w:after="0" w:line="480" w:lineRule="auto"/>
        <w:jc w:val="both"/>
        <w:rPr>
          <w:rFonts w:asciiTheme="majorHAnsi" w:hAnsiTheme="majorHAnsi"/>
          <w:b/>
          <w:lang w:val="en-GB"/>
        </w:rPr>
      </w:pPr>
      <w:r w:rsidRPr="004126D1">
        <w:rPr>
          <w:rFonts w:ascii="Cambria" w:eastAsia="Cambria" w:hAnsi="Cambria" w:cs="Cambria"/>
          <w:b/>
          <w:bCs/>
          <w:bdr w:val="nil"/>
          <w:lang w:val="en-GB"/>
        </w:rPr>
        <w:t>14h30 to 18h | Intangible Heritage, Memory and Identity</w:t>
      </w:r>
    </w:p>
    <w:p w:rsidR="00707082" w:rsidRPr="00BD5615" w:rsidRDefault="00C81DE8" w:rsidP="00F365DF">
      <w:pPr>
        <w:spacing w:after="0" w:line="360" w:lineRule="auto"/>
        <w:jc w:val="both"/>
        <w:rPr>
          <w:rFonts w:asciiTheme="majorHAnsi" w:hAnsiTheme="majorHAnsi"/>
        </w:rPr>
      </w:pPr>
      <w:proofErr w:type="spellStart"/>
      <w:r w:rsidRPr="00BD5615">
        <w:rPr>
          <w:rFonts w:ascii="Cambria" w:eastAsia="Cambria" w:hAnsi="Cambria" w:cs="Cambria"/>
          <w:bdr w:val="nil"/>
        </w:rPr>
        <w:t>Lecturer</w:t>
      </w:r>
      <w:proofErr w:type="spellEnd"/>
      <w:r w:rsidRPr="00BD5615">
        <w:rPr>
          <w:rFonts w:ascii="Cambria" w:eastAsia="Cambria" w:hAnsi="Cambria" w:cs="Cambria"/>
          <w:bdr w:val="nil"/>
        </w:rPr>
        <w:t>:</w:t>
      </w:r>
      <w:r w:rsidRPr="00BD5615">
        <w:rPr>
          <w:rFonts w:ascii="Cambria" w:eastAsia="Cambria" w:hAnsi="Cambria" w:cs="Cambria"/>
          <w:b/>
          <w:bCs/>
          <w:bdr w:val="nil"/>
        </w:rPr>
        <w:t xml:space="preserve"> </w:t>
      </w:r>
      <w:proofErr w:type="spellStart"/>
      <w:r w:rsidRPr="00BD5615">
        <w:rPr>
          <w:rFonts w:ascii="Cambria" w:eastAsia="Cambria" w:hAnsi="Cambria" w:cs="Cambria"/>
          <w:b/>
          <w:bCs/>
          <w:bdr w:val="nil"/>
        </w:rPr>
        <w:t>Marílio</w:t>
      </w:r>
      <w:proofErr w:type="spellEnd"/>
      <w:r w:rsidRPr="00BD5615">
        <w:rPr>
          <w:rFonts w:ascii="Cambria" w:eastAsia="Cambria" w:hAnsi="Cambria" w:cs="Cambria"/>
          <w:b/>
          <w:bCs/>
          <w:bdr w:val="nil"/>
        </w:rPr>
        <w:t xml:space="preserve"> Wane</w:t>
      </w:r>
      <w:r w:rsidRPr="00BD5615">
        <w:rPr>
          <w:rFonts w:ascii="Cambria" w:eastAsia="Cambria" w:hAnsi="Cambria" w:cs="Cambria"/>
          <w:bdr w:val="nil"/>
        </w:rPr>
        <w:t xml:space="preserve"> (</w:t>
      </w:r>
      <w:proofErr w:type="spellStart"/>
      <w:r w:rsidRPr="00BD5615">
        <w:rPr>
          <w:rFonts w:ascii="Cambria" w:eastAsia="Cambria" w:hAnsi="Cambria" w:cs="Cambria"/>
          <w:bdr w:val="nil"/>
        </w:rPr>
        <w:t>Mozambique</w:t>
      </w:r>
      <w:proofErr w:type="spellEnd"/>
      <w:r w:rsidRPr="00BD5615">
        <w:rPr>
          <w:rFonts w:ascii="Cambria" w:eastAsia="Cambria" w:hAnsi="Cambria" w:cs="Cambria"/>
          <w:bdr w:val="nil"/>
        </w:rPr>
        <w:t>)</w:t>
      </w:r>
    </w:p>
    <w:p w:rsidR="00B64E8A" w:rsidRPr="00BD5615" w:rsidRDefault="00C81DE8" w:rsidP="00B64E8A">
      <w:pPr>
        <w:spacing w:after="0" w:line="360" w:lineRule="auto"/>
        <w:jc w:val="both"/>
        <w:rPr>
          <w:rFonts w:asciiTheme="majorHAnsi" w:hAnsiTheme="majorHAnsi"/>
        </w:rPr>
      </w:pPr>
      <w:proofErr w:type="spellStart"/>
      <w:r w:rsidRPr="00BD5615">
        <w:rPr>
          <w:rFonts w:ascii="Cambria" w:eastAsia="Cambria" w:hAnsi="Cambria" w:cs="Cambria"/>
          <w:bdr w:val="nil"/>
        </w:rPr>
        <w:t>Mediator</w:t>
      </w:r>
      <w:proofErr w:type="spellEnd"/>
      <w:r w:rsidRPr="00BD5615">
        <w:rPr>
          <w:rFonts w:ascii="Cambria" w:eastAsia="Cambria" w:hAnsi="Cambria" w:cs="Cambria"/>
          <w:bdr w:val="nil"/>
        </w:rPr>
        <w:t>:</w:t>
      </w:r>
      <w:r w:rsidRPr="00BD5615">
        <w:rPr>
          <w:rFonts w:ascii="Cambria" w:eastAsia="Cambria" w:hAnsi="Cambria" w:cs="Cambria"/>
          <w:b/>
          <w:bCs/>
          <w:bdr w:val="nil"/>
        </w:rPr>
        <w:t xml:space="preserve"> Carla Belas</w:t>
      </w:r>
      <w:r w:rsidRPr="00BD5615">
        <w:rPr>
          <w:rFonts w:ascii="Cambria" w:eastAsia="Cambria" w:hAnsi="Cambria" w:cs="Cambria"/>
          <w:bdr w:val="nil"/>
        </w:rPr>
        <w:t xml:space="preserve"> (</w:t>
      </w:r>
      <w:proofErr w:type="spellStart"/>
      <w:r w:rsidR="008A20F8">
        <w:rPr>
          <w:rFonts w:ascii="Cambria" w:eastAsia="Cambria" w:hAnsi="Cambria" w:cs="Cambria"/>
          <w:bdr w:val="nil"/>
        </w:rPr>
        <w:t>Brazil</w:t>
      </w:r>
      <w:proofErr w:type="spellEnd"/>
      <w:r w:rsidRPr="00BD5615">
        <w:rPr>
          <w:rFonts w:ascii="Cambria" w:eastAsia="Cambria" w:hAnsi="Cambria" w:cs="Cambria"/>
          <w:bdr w:val="nil"/>
        </w:rPr>
        <w:t>)</w:t>
      </w:r>
    </w:p>
    <w:p w:rsidR="00707082" w:rsidRPr="004126D1" w:rsidRDefault="00C81DE8" w:rsidP="00B64E8A">
      <w:pPr>
        <w:spacing w:before="240" w:after="0" w:line="360" w:lineRule="auto"/>
        <w:jc w:val="both"/>
        <w:rPr>
          <w:rFonts w:asciiTheme="majorHAnsi" w:hAnsiTheme="majorHAnsi"/>
          <w:lang w:val="en-GB"/>
        </w:rPr>
      </w:pPr>
      <w:proofErr w:type="spellStart"/>
      <w:proofErr w:type="gramStart"/>
      <w:r w:rsidRPr="004126D1">
        <w:rPr>
          <w:rFonts w:ascii="Cambria" w:eastAsia="Cambria" w:hAnsi="Cambria" w:cs="Cambria"/>
          <w:b/>
          <w:bCs/>
          <w:bdr w:val="nil"/>
          <w:lang w:val="en-GB"/>
        </w:rPr>
        <w:t>Janaina</w:t>
      </w:r>
      <w:proofErr w:type="spellEnd"/>
      <w:r w:rsidRPr="004126D1">
        <w:rPr>
          <w:rFonts w:ascii="Cambria" w:eastAsia="Cambria" w:hAnsi="Cambria" w:cs="Cambria"/>
          <w:b/>
          <w:bCs/>
          <w:bdr w:val="nil"/>
          <w:lang w:val="en-GB"/>
        </w:rPr>
        <w:t xml:space="preserve"> Cardoso de Mello</w:t>
      </w:r>
      <w:r w:rsidRPr="004126D1">
        <w:rPr>
          <w:rFonts w:ascii="Cambria" w:eastAsia="Cambria" w:hAnsi="Cambria" w:cs="Cambria"/>
          <w:bdr w:val="nil"/>
          <w:lang w:val="en-GB"/>
        </w:rPr>
        <w:t xml:space="preserve"> - the sweet taste of </w:t>
      </w:r>
      <w:proofErr w:type="spellStart"/>
      <w:r w:rsidRPr="004126D1">
        <w:rPr>
          <w:rFonts w:ascii="Cambria" w:eastAsia="Cambria" w:hAnsi="Cambria" w:cs="Cambria"/>
          <w:bdr w:val="nil"/>
          <w:lang w:val="en-GB"/>
        </w:rPr>
        <w:t>bricelets</w:t>
      </w:r>
      <w:proofErr w:type="spellEnd"/>
      <w:r w:rsidRPr="004126D1">
        <w:rPr>
          <w:rFonts w:ascii="Cambria" w:eastAsia="Cambria" w:hAnsi="Cambria" w:cs="Cambria"/>
          <w:bdr w:val="nil"/>
          <w:lang w:val="en-GB"/>
        </w:rPr>
        <w:t xml:space="preserve"> and Saint </w:t>
      </w:r>
      <w:proofErr w:type="spellStart"/>
      <w:r w:rsidRPr="004126D1">
        <w:rPr>
          <w:rFonts w:ascii="Cambria" w:eastAsia="Cambria" w:hAnsi="Cambria" w:cs="Cambria"/>
          <w:bdr w:val="nil"/>
          <w:lang w:val="en-GB"/>
        </w:rPr>
        <w:t>Cristopher's</w:t>
      </w:r>
      <w:proofErr w:type="spellEnd"/>
      <w:r w:rsidRPr="004126D1">
        <w:rPr>
          <w:rFonts w:ascii="Cambria" w:eastAsia="Cambria" w:hAnsi="Cambria" w:cs="Cambria"/>
          <w:bdr w:val="nil"/>
          <w:lang w:val="en-GB"/>
        </w:rPr>
        <w:t xml:space="preserve"> </w:t>
      </w:r>
      <w:proofErr w:type="spellStart"/>
      <w:r w:rsidRPr="004126D1">
        <w:rPr>
          <w:rFonts w:ascii="Cambria" w:eastAsia="Cambria" w:hAnsi="Cambria" w:cs="Cambria"/>
          <w:bdr w:val="nil"/>
          <w:lang w:val="en-GB"/>
        </w:rPr>
        <w:t>queijadas</w:t>
      </w:r>
      <w:proofErr w:type="spellEnd"/>
      <w:r w:rsidRPr="004126D1">
        <w:rPr>
          <w:rFonts w:ascii="Cambria" w:eastAsia="Cambria" w:hAnsi="Cambria" w:cs="Cambria"/>
          <w:bdr w:val="nil"/>
          <w:lang w:val="en-GB"/>
        </w:rPr>
        <w:t>.</w:t>
      </w:r>
      <w:proofErr w:type="gramEnd"/>
      <w:r w:rsidRPr="004126D1">
        <w:rPr>
          <w:rFonts w:ascii="Cambria" w:eastAsia="Cambria" w:hAnsi="Cambria" w:cs="Cambria"/>
          <w:bdr w:val="nil"/>
          <w:lang w:val="en-GB"/>
        </w:rPr>
        <w:t xml:space="preserve"> </w:t>
      </w:r>
      <w:proofErr w:type="gramStart"/>
      <w:r w:rsidRPr="004126D1">
        <w:rPr>
          <w:rFonts w:ascii="Cambria" w:eastAsia="Cambria" w:hAnsi="Cambria" w:cs="Cambria"/>
          <w:bdr w:val="nil"/>
          <w:lang w:val="en-GB"/>
        </w:rPr>
        <w:t xml:space="preserve">Geographical indication, policies for the preservation and management of cultural heritage in </w:t>
      </w:r>
      <w:proofErr w:type="spellStart"/>
      <w:r w:rsidRPr="004126D1">
        <w:rPr>
          <w:rFonts w:ascii="Cambria" w:eastAsia="Cambria" w:hAnsi="Cambria" w:cs="Cambria"/>
          <w:bdr w:val="nil"/>
          <w:lang w:val="en-GB"/>
        </w:rPr>
        <w:t>Sergipe</w:t>
      </w:r>
      <w:proofErr w:type="spellEnd"/>
      <w:r w:rsidRPr="004126D1">
        <w:rPr>
          <w:rFonts w:ascii="Cambria" w:eastAsia="Cambria" w:hAnsi="Cambria" w:cs="Cambria"/>
          <w:bdr w:val="nil"/>
          <w:lang w:val="en-GB"/>
        </w:rPr>
        <w:t>, Brazil.</w:t>
      </w:r>
      <w:proofErr w:type="gramEnd"/>
    </w:p>
    <w:p w:rsidR="00707082" w:rsidRPr="004126D1" w:rsidRDefault="00C81DE8" w:rsidP="00F365DF">
      <w:pPr>
        <w:spacing w:after="0" w:line="360" w:lineRule="auto"/>
        <w:jc w:val="both"/>
        <w:rPr>
          <w:rFonts w:asciiTheme="majorHAnsi" w:hAnsiTheme="majorHAnsi"/>
          <w:lang w:val="en-GB"/>
        </w:rPr>
      </w:pPr>
      <w:proofErr w:type="spellStart"/>
      <w:r w:rsidRPr="004126D1">
        <w:rPr>
          <w:rFonts w:ascii="Cambria" w:eastAsia="Cambria" w:hAnsi="Cambria" w:cs="Cambria"/>
          <w:b/>
          <w:bCs/>
          <w:bdr w:val="nil"/>
          <w:lang w:val="en-GB"/>
        </w:rPr>
        <w:t>Caio</w:t>
      </w:r>
      <w:proofErr w:type="spellEnd"/>
      <w:r w:rsidRPr="004126D1">
        <w:rPr>
          <w:rFonts w:ascii="Cambria" w:eastAsia="Cambria" w:hAnsi="Cambria" w:cs="Cambria"/>
          <w:b/>
          <w:bCs/>
          <w:bdr w:val="nil"/>
          <w:lang w:val="en-GB"/>
        </w:rPr>
        <w:t xml:space="preserve"> </w:t>
      </w:r>
      <w:proofErr w:type="spellStart"/>
      <w:r w:rsidRPr="004126D1">
        <w:rPr>
          <w:rFonts w:ascii="Cambria" w:eastAsia="Cambria" w:hAnsi="Cambria" w:cs="Cambria"/>
          <w:b/>
          <w:bCs/>
          <w:bdr w:val="nil"/>
          <w:lang w:val="en-GB"/>
        </w:rPr>
        <w:t>Csermak</w:t>
      </w:r>
      <w:proofErr w:type="spellEnd"/>
      <w:r w:rsidRPr="004126D1">
        <w:rPr>
          <w:rFonts w:ascii="Cambria" w:eastAsia="Cambria" w:hAnsi="Cambria" w:cs="Cambria"/>
          <w:bdr w:val="nil"/>
          <w:lang w:val="en-GB"/>
        </w:rPr>
        <w:t xml:space="preserve"> - Intangible cultural heritage and its "owners": the cases of samba de </w:t>
      </w:r>
      <w:proofErr w:type="spellStart"/>
      <w:r w:rsidRPr="004126D1">
        <w:rPr>
          <w:rFonts w:ascii="Cambria" w:eastAsia="Cambria" w:hAnsi="Cambria" w:cs="Cambria"/>
          <w:bdr w:val="nil"/>
          <w:lang w:val="en-GB"/>
        </w:rPr>
        <w:t>roda</w:t>
      </w:r>
      <w:proofErr w:type="spellEnd"/>
      <w:r w:rsidRPr="004126D1">
        <w:rPr>
          <w:rFonts w:ascii="Cambria" w:eastAsia="Cambria" w:hAnsi="Cambria" w:cs="Cambria"/>
          <w:bdr w:val="nil"/>
          <w:lang w:val="en-GB"/>
        </w:rPr>
        <w:t xml:space="preserve"> in Bahia and </w:t>
      </w:r>
      <w:proofErr w:type="spellStart"/>
      <w:r w:rsidRPr="004126D1">
        <w:rPr>
          <w:rFonts w:ascii="Cambria" w:eastAsia="Cambria" w:hAnsi="Cambria" w:cs="Cambria"/>
          <w:bdr w:val="nil"/>
          <w:lang w:val="en-GB"/>
        </w:rPr>
        <w:t>congada</w:t>
      </w:r>
      <w:proofErr w:type="spellEnd"/>
      <w:r w:rsidRPr="004126D1">
        <w:rPr>
          <w:rFonts w:ascii="Cambria" w:eastAsia="Cambria" w:hAnsi="Cambria" w:cs="Cambria"/>
          <w:bdr w:val="nil"/>
          <w:lang w:val="en-GB"/>
        </w:rPr>
        <w:t xml:space="preserve"> in São Paulo.</w:t>
      </w:r>
    </w:p>
    <w:p w:rsidR="00707082" w:rsidRPr="004126D1" w:rsidRDefault="00C81DE8" w:rsidP="00F365DF">
      <w:pPr>
        <w:spacing w:after="0" w:line="360" w:lineRule="auto"/>
        <w:jc w:val="both"/>
        <w:rPr>
          <w:rFonts w:asciiTheme="majorHAnsi" w:hAnsiTheme="majorHAnsi"/>
          <w:lang w:val="en-GB"/>
        </w:rPr>
      </w:pPr>
      <w:proofErr w:type="spellStart"/>
      <w:r w:rsidRPr="004126D1">
        <w:rPr>
          <w:rFonts w:ascii="Cambria" w:eastAsia="Cambria" w:hAnsi="Cambria" w:cs="Cambria"/>
          <w:b/>
          <w:bCs/>
          <w:bdr w:val="nil"/>
          <w:lang w:val="en-GB"/>
        </w:rPr>
        <w:t>Glória</w:t>
      </w:r>
      <w:proofErr w:type="spellEnd"/>
      <w:r w:rsidRPr="004126D1">
        <w:rPr>
          <w:rFonts w:ascii="Cambria" w:eastAsia="Cambria" w:hAnsi="Cambria" w:cs="Cambria"/>
          <w:b/>
          <w:bCs/>
          <w:bdr w:val="nil"/>
          <w:lang w:val="en-GB"/>
        </w:rPr>
        <w:t xml:space="preserve"> Maria Santiago Pereira</w:t>
      </w:r>
      <w:r w:rsidRPr="004126D1">
        <w:rPr>
          <w:rFonts w:ascii="Cambria" w:eastAsia="Cambria" w:hAnsi="Cambria" w:cs="Cambria"/>
          <w:bdr w:val="nil"/>
          <w:lang w:val="en-GB"/>
        </w:rPr>
        <w:t xml:space="preserve"> - “I came from Angola”: Memories of the Diaspora, Intangible Culture and Identity.</w:t>
      </w:r>
    </w:p>
    <w:p w:rsidR="00707082" w:rsidRPr="004126D1" w:rsidRDefault="00C81DE8" w:rsidP="00F365DF">
      <w:pPr>
        <w:spacing w:after="0" w:line="360" w:lineRule="auto"/>
        <w:jc w:val="both"/>
        <w:rPr>
          <w:rFonts w:asciiTheme="majorHAnsi" w:hAnsiTheme="majorHAnsi"/>
          <w:lang w:val="en-GB"/>
        </w:rPr>
      </w:pPr>
      <w:proofErr w:type="spellStart"/>
      <w:r w:rsidRPr="004126D1">
        <w:rPr>
          <w:rFonts w:ascii="Cambria" w:eastAsia="Cambria" w:hAnsi="Cambria" w:cs="Cambria"/>
          <w:b/>
          <w:bCs/>
          <w:bdr w:val="nil"/>
          <w:lang w:val="en-GB"/>
        </w:rPr>
        <w:t>Renata</w:t>
      </w:r>
      <w:proofErr w:type="spellEnd"/>
      <w:r w:rsidRPr="004126D1">
        <w:rPr>
          <w:rFonts w:ascii="Cambria" w:eastAsia="Cambria" w:hAnsi="Cambria" w:cs="Cambria"/>
          <w:b/>
          <w:bCs/>
          <w:bdr w:val="nil"/>
          <w:lang w:val="en-GB"/>
        </w:rPr>
        <w:t xml:space="preserve"> </w:t>
      </w:r>
      <w:proofErr w:type="spellStart"/>
      <w:r w:rsidRPr="004126D1">
        <w:rPr>
          <w:rFonts w:ascii="Cambria" w:eastAsia="Cambria" w:hAnsi="Cambria" w:cs="Cambria"/>
          <w:b/>
          <w:bCs/>
          <w:bdr w:val="nil"/>
          <w:lang w:val="en-GB"/>
        </w:rPr>
        <w:t>Nogueira</w:t>
      </w:r>
      <w:proofErr w:type="spellEnd"/>
      <w:r w:rsidRPr="004126D1">
        <w:rPr>
          <w:rFonts w:ascii="Cambria" w:eastAsia="Cambria" w:hAnsi="Cambria" w:cs="Cambria"/>
          <w:b/>
          <w:bCs/>
          <w:bdr w:val="nil"/>
          <w:lang w:val="en-GB"/>
        </w:rPr>
        <w:t xml:space="preserve"> da Silva</w:t>
      </w:r>
      <w:r w:rsidRPr="004126D1">
        <w:rPr>
          <w:rFonts w:ascii="Cambria" w:eastAsia="Cambria" w:hAnsi="Cambria" w:cs="Cambria"/>
          <w:bdr w:val="nil"/>
          <w:lang w:val="en-GB"/>
        </w:rPr>
        <w:t xml:space="preserve"> - from culture to heritage: Paths in the heritage listing of </w:t>
      </w:r>
      <w:proofErr w:type="spellStart"/>
      <w:r w:rsidRPr="004126D1">
        <w:rPr>
          <w:rFonts w:ascii="Cambria" w:eastAsia="Cambria" w:hAnsi="Cambria" w:cs="Cambria"/>
          <w:i/>
          <w:iCs/>
          <w:bdr w:val="nil"/>
          <w:lang w:val="en-GB"/>
        </w:rPr>
        <w:t>uma</w:t>
      </w:r>
      <w:proofErr w:type="spellEnd"/>
      <w:r w:rsidRPr="004126D1">
        <w:rPr>
          <w:rFonts w:ascii="Cambria" w:eastAsia="Cambria" w:hAnsi="Cambria" w:cs="Cambria"/>
          <w:i/>
          <w:iCs/>
          <w:bdr w:val="nil"/>
          <w:lang w:val="en-GB"/>
        </w:rPr>
        <w:t xml:space="preserve"> </w:t>
      </w:r>
      <w:proofErr w:type="spellStart"/>
      <w:r w:rsidRPr="004126D1">
        <w:rPr>
          <w:rFonts w:ascii="Cambria" w:eastAsia="Cambria" w:hAnsi="Cambria" w:cs="Cambria"/>
          <w:i/>
          <w:iCs/>
          <w:bdr w:val="nil"/>
          <w:lang w:val="en-GB"/>
        </w:rPr>
        <w:t>lulik</w:t>
      </w:r>
      <w:proofErr w:type="spellEnd"/>
      <w:r w:rsidRPr="004126D1">
        <w:rPr>
          <w:rFonts w:ascii="Cambria" w:eastAsia="Cambria" w:hAnsi="Cambria" w:cs="Cambria"/>
          <w:bdr w:val="nil"/>
          <w:lang w:val="en-GB"/>
        </w:rPr>
        <w:t xml:space="preserve"> in post-colonial East Timor and its effects </w:t>
      </w:r>
      <w:r w:rsidR="006C0D85">
        <w:rPr>
          <w:rFonts w:ascii="Cambria" w:eastAsia="Cambria" w:hAnsi="Cambria" w:cs="Cambria"/>
          <w:bdr w:val="nil"/>
          <w:lang w:val="en-GB"/>
        </w:rPr>
        <w:t>on</w:t>
      </w:r>
      <w:r w:rsidRPr="004126D1">
        <w:rPr>
          <w:rFonts w:ascii="Cambria" w:eastAsia="Cambria" w:hAnsi="Cambria" w:cs="Cambria"/>
          <w:bdr w:val="nil"/>
          <w:lang w:val="en-GB"/>
        </w:rPr>
        <w:t xml:space="preserve"> social reproduction.</w:t>
      </w:r>
    </w:p>
    <w:p w:rsidR="000F5967" w:rsidRPr="004126D1" w:rsidRDefault="00C81DE8" w:rsidP="000F5967">
      <w:pPr>
        <w:spacing w:before="120" w:line="240" w:lineRule="auto"/>
        <w:jc w:val="both"/>
        <w:rPr>
          <w:rFonts w:asciiTheme="majorHAnsi" w:hAnsiTheme="majorHAnsi"/>
          <w:b/>
          <w:lang w:val="en-GB"/>
        </w:rPr>
      </w:pPr>
      <w:r w:rsidRPr="004126D1">
        <w:rPr>
          <w:rFonts w:ascii="Cambria" w:eastAsia="Cambria" w:hAnsi="Cambria" w:cs="Cambria"/>
          <w:b/>
          <w:bCs/>
          <w:bdr w:val="nil"/>
          <w:lang w:val="en-GB"/>
        </w:rPr>
        <w:lastRenderedPageBreak/>
        <w:t>Wednesday – 29/06:</w:t>
      </w:r>
    </w:p>
    <w:p w:rsidR="002D788A" w:rsidRPr="004126D1" w:rsidRDefault="00C81DE8" w:rsidP="00481F87">
      <w:pPr>
        <w:spacing w:before="120" w:after="0" w:line="480" w:lineRule="auto"/>
        <w:jc w:val="both"/>
        <w:rPr>
          <w:rFonts w:asciiTheme="majorHAnsi" w:hAnsiTheme="majorHAnsi"/>
          <w:lang w:val="en-GB"/>
        </w:rPr>
      </w:pPr>
      <w:r w:rsidRPr="004126D1">
        <w:rPr>
          <w:rFonts w:ascii="Cambria" w:eastAsia="Cambria" w:hAnsi="Cambria" w:cs="Cambria"/>
          <w:b/>
          <w:bCs/>
          <w:bdr w:val="nil"/>
          <w:lang w:val="en-GB"/>
        </w:rPr>
        <w:t>9h30 to 12h30 | Heritage, Tourism and Society</w:t>
      </w:r>
    </w:p>
    <w:p w:rsidR="002D788A" w:rsidRPr="00101982" w:rsidRDefault="00C81DE8" w:rsidP="002D788A">
      <w:pPr>
        <w:spacing w:after="0" w:line="360" w:lineRule="auto"/>
        <w:jc w:val="both"/>
        <w:rPr>
          <w:rFonts w:asciiTheme="majorHAnsi" w:hAnsiTheme="majorHAnsi"/>
          <w:lang w:val="es-ES"/>
        </w:rPr>
      </w:pPr>
      <w:proofErr w:type="spellStart"/>
      <w:r w:rsidRPr="00101982">
        <w:rPr>
          <w:rFonts w:ascii="Cambria" w:eastAsia="Cambria" w:hAnsi="Cambria" w:cs="Cambria"/>
          <w:bdr w:val="nil"/>
          <w:lang w:val="es-ES"/>
        </w:rPr>
        <w:t>Lecturer</w:t>
      </w:r>
      <w:proofErr w:type="spellEnd"/>
      <w:r w:rsidRPr="00101982">
        <w:rPr>
          <w:rFonts w:ascii="Cambria" w:eastAsia="Cambria" w:hAnsi="Cambria" w:cs="Cambria"/>
          <w:bdr w:val="nil"/>
          <w:lang w:val="es-ES"/>
        </w:rPr>
        <w:t xml:space="preserve">: </w:t>
      </w:r>
      <w:r w:rsidRPr="00101982">
        <w:rPr>
          <w:rFonts w:ascii="Cambria" w:eastAsia="Cambria" w:hAnsi="Cambria" w:cs="Cambria"/>
          <w:b/>
          <w:bCs/>
          <w:bdr w:val="nil"/>
          <w:lang w:val="es-ES"/>
        </w:rPr>
        <w:t>Juan Luis Isaza</w:t>
      </w:r>
      <w:r w:rsidRPr="00101982">
        <w:rPr>
          <w:rFonts w:ascii="Cambria" w:eastAsia="Cambria" w:hAnsi="Cambria" w:cs="Cambria"/>
          <w:bdr w:val="nil"/>
          <w:lang w:val="es-ES"/>
        </w:rPr>
        <w:t xml:space="preserve"> (Colombia)</w:t>
      </w:r>
    </w:p>
    <w:p w:rsidR="002D788A" w:rsidRPr="00101982" w:rsidRDefault="00C81DE8" w:rsidP="002D788A">
      <w:pPr>
        <w:spacing w:after="0" w:line="360" w:lineRule="auto"/>
        <w:jc w:val="both"/>
        <w:rPr>
          <w:rFonts w:asciiTheme="majorHAnsi" w:hAnsiTheme="majorHAnsi"/>
          <w:lang w:val="es-ES"/>
        </w:rPr>
      </w:pPr>
      <w:r w:rsidRPr="00101982">
        <w:rPr>
          <w:rFonts w:ascii="Cambria" w:eastAsia="Cambria" w:hAnsi="Cambria" w:cs="Cambria"/>
          <w:bdr w:val="nil"/>
          <w:lang w:val="es-ES"/>
        </w:rPr>
        <w:t xml:space="preserve">Mediator: </w:t>
      </w:r>
      <w:r w:rsidRPr="00101982">
        <w:rPr>
          <w:rFonts w:ascii="Cambria" w:eastAsia="Cambria" w:hAnsi="Cambria" w:cs="Cambria"/>
          <w:b/>
          <w:bCs/>
          <w:bdr w:val="nil"/>
          <w:lang w:val="es-ES"/>
        </w:rPr>
        <w:t xml:space="preserve">Leila Bianchi </w:t>
      </w:r>
      <w:proofErr w:type="spellStart"/>
      <w:r w:rsidRPr="00101982">
        <w:rPr>
          <w:rFonts w:ascii="Cambria" w:eastAsia="Cambria" w:hAnsi="Cambria" w:cs="Cambria"/>
          <w:b/>
          <w:bCs/>
          <w:bdr w:val="nil"/>
          <w:lang w:val="es-ES"/>
        </w:rPr>
        <w:t>Aguiar</w:t>
      </w:r>
      <w:proofErr w:type="spellEnd"/>
      <w:r w:rsidRPr="00101982">
        <w:rPr>
          <w:rFonts w:ascii="Cambria" w:eastAsia="Cambria" w:hAnsi="Cambria" w:cs="Cambria"/>
          <w:bdr w:val="nil"/>
          <w:lang w:val="es-ES"/>
        </w:rPr>
        <w:t xml:space="preserve"> (</w:t>
      </w:r>
      <w:proofErr w:type="spellStart"/>
      <w:r w:rsidR="008A20F8">
        <w:rPr>
          <w:rFonts w:ascii="Cambria" w:eastAsia="Cambria" w:hAnsi="Cambria" w:cs="Cambria"/>
          <w:bdr w:val="nil"/>
          <w:lang w:val="es-ES"/>
        </w:rPr>
        <w:t>Brazil</w:t>
      </w:r>
      <w:proofErr w:type="spellEnd"/>
      <w:r w:rsidRPr="00101982">
        <w:rPr>
          <w:rFonts w:ascii="Cambria" w:eastAsia="Cambria" w:hAnsi="Cambria" w:cs="Cambria"/>
          <w:bdr w:val="nil"/>
          <w:lang w:val="es-ES"/>
        </w:rPr>
        <w:t>)</w:t>
      </w:r>
    </w:p>
    <w:p w:rsidR="002D788A" w:rsidRPr="00101982" w:rsidRDefault="00C81DE8" w:rsidP="002D788A">
      <w:pPr>
        <w:spacing w:before="240" w:after="0" w:line="360" w:lineRule="auto"/>
        <w:jc w:val="both"/>
        <w:rPr>
          <w:rFonts w:asciiTheme="majorHAnsi" w:hAnsiTheme="majorHAnsi"/>
          <w:lang w:val="es-ES"/>
        </w:rPr>
      </w:pPr>
      <w:proofErr w:type="spellStart"/>
      <w:r w:rsidRPr="00101982">
        <w:rPr>
          <w:rFonts w:ascii="Cambria" w:eastAsia="Cambria" w:hAnsi="Cambria" w:cs="Cambria"/>
          <w:b/>
          <w:bCs/>
          <w:bdr w:val="nil"/>
          <w:lang w:val="es-ES"/>
        </w:rPr>
        <w:t>Joana</w:t>
      </w:r>
      <w:proofErr w:type="spellEnd"/>
      <w:r w:rsidRPr="00101982">
        <w:rPr>
          <w:rFonts w:ascii="Cambria" w:eastAsia="Cambria" w:hAnsi="Cambria" w:cs="Cambria"/>
          <w:b/>
          <w:bCs/>
          <w:bdr w:val="nil"/>
          <w:lang w:val="es-ES"/>
        </w:rPr>
        <w:t xml:space="preserve"> Carolina </w:t>
      </w:r>
      <w:proofErr w:type="spellStart"/>
      <w:r w:rsidRPr="00101982">
        <w:rPr>
          <w:rFonts w:ascii="Cambria" w:eastAsia="Cambria" w:hAnsi="Cambria" w:cs="Cambria"/>
          <w:b/>
          <w:bCs/>
          <w:bdr w:val="nil"/>
          <w:lang w:val="es-ES"/>
        </w:rPr>
        <w:t>Schossler</w:t>
      </w:r>
      <w:proofErr w:type="spellEnd"/>
      <w:r w:rsidRPr="00101982">
        <w:rPr>
          <w:rFonts w:ascii="Cambria" w:eastAsia="Cambria" w:hAnsi="Cambria" w:cs="Cambria"/>
          <w:bdr w:val="nil"/>
          <w:lang w:val="es-ES"/>
        </w:rPr>
        <w:t xml:space="preserve"> - </w:t>
      </w:r>
      <w:proofErr w:type="spellStart"/>
      <w:r w:rsidRPr="00101982">
        <w:rPr>
          <w:rFonts w:ascii="Cambria" w:eastAsia="Cambria" w:hAnsi="Cambria" w:cs="Cambria"/>
          <w:bdr w:val="nil"/>
          <w:lang w:val="es-ES"/>
        </w:rPr>
        <w:t>Seaside</w:t>
      </w:r>
      <w:proofErr w:type="spellEnd"/>
      <w:r w:rsidRPr="00101982">
        <w:rPr>
          <w:rFonts w:ascii="Cambria" w:eastAsia="Cambria" w:hAnsi="Cambria" w:cs="Cambria"/>
          <w:bdr w:val="nil"/>
          <w:lang w:val="es-ES"/>
        </w:rPr>
        <w:t xml:space="preserve"> </w:t>
      </w:r>
      <w:proofErr w:type="spellStart"/>
      <w:r w:rsidRPr="00101982">
        <w:rPr>
          <w:rFonts w:ascii="Cambria" w:eastAsia="Cambria" w:hAnsi="Cambria" w:cs="Cambria"/>
          <w:bdr w:val="nil"/>
          <w:lang w:val="es-ES"/>
        </w:rPr>
        <w:t>heritage</w:t>
      </w:r>
      <w:proofErr w:type="spellEnd"/>
      <w:r w:rsidRPr="00101982">
        <w:rPr>
          <w:rFonts w:ascii="Cambria" w:eastAsia="Cambria" w:hAnsi="Cambria" w:cs="Cambria"/>
          <w:bdr w:val="nil"/>
          <w:lang w:val="es-ES"/>
        </w:rPr>
        <w:t xml:space="preserve">: </w:t>
      </w:r>
      <w:proofErr w:type="spellStart"/>
      <w:r w:rsidRPr="00101982">
        <w:rPr>
          <w:rFonts w:ascii="Cambria" w:eastAsia="Cambria" w:hAnsi="Cambria" w:cs="Cambria"/>
          <w:bdr w:val="nil"/>
          <w:lang w:val="es-ES"/>
        </w:rPr>
        <w:t>the</w:t>
      </w:r>
      <w:proofErr w:type="spellEnd"/>
      <w:r w:rsidRPr="00101982">
        <w:rPr>
          <w:rFonts w:ascii="Cambria" w:eastAsia="Cambria" w:hAnsi="Cambria" w:cs="Cambria"/>
          <w:bdr w:val="nil"/>
          <w:lang w:val="es-ES"/>
        </w:rPr>
        <w:t xml:space="preserve"> culture of </w:t>
      </w:r>
      <w:proofErr w:type="spellStart"/>
      <w:r w:rsidRPr="00101982">
        <w:rPr>
          <w:rFonts w:ascii="Cambria" w:eastAsia="Cambria" w:hAnsi="Cambria" w:cs="Cambria"/>
          <w:bdr w:val="nil"/>
          <w:lang w:val="es-ES"/>
        </w:rPr>
        <w:t>summer</w:t>
      </w:r>
      <w:proofErr w:type="spellEnd"/>
      <w:r w:rsidRPr="00101982">
        <w:rPr>
          <w:rFonts w:ascii="Cambria" w:eastAsia="Cambria" w:hAnsi="Cambria" w:cs="Cambria"/>
          <w:bdr w:val="nil"/>
          <w:lang w:val="es-ES"/>
        </w:rPr>
        <w:t xml:space="preserve"> </w:t>
      </w:r>
      <w:proofErr w:type="spellStart"/>
      <w:r w:rsidRPr="00101982">
        <w:rPr>
          <w:rFonts w:ascii="Cambria" w:eastAsia="Cambria" w:hAnsi="Cambria" w:cs="Cambria"/>
          <w:bdr w:val="nil"/>
          <w:lang w:val="es-ES"/>
        </w:rPr>
        <w:t>leisure</w:t>
      </w:r>
      <w:proofErr w:type="spellEnd"/>
      <w:r w:rsidRPr="00101982">
        <w:rPr>
          <w:rFonts w:ascii="Cambria" w:eastAsia="Cambria" w:hAnsi="Cambria" w:cs="Cambria"/>
          <w:bdr w:val="nil"/>
          <w:lang w:val="es-ES"/>
        </w:rPr>
        <w:t xml:space="preserve"> in Rio Grande do Sul and Uruguay.</w:t>
      </w:r>
    </w:p>
    <w:p w:rsidR="002D788A" w:rsidRPr="004126D1" w:rsidRDefault="00C81DE8" w:rsidP="002D788A">
      <w:pPr>
        <w:spacing w:after="0" w:line="360" w:lineRule="auto"/>
        <w:jc w:val="both"/>
        <w:rPr>
          <w:rFonts w:asciiTheme="majorHAnsi" w:hAnsiTheme="majorHAnsi"/>
          <w:lang w:val="en-GB"/>
        </w:rPr>
      </w:pPr>
      <w:proofErr w:type="spellStart"/>
      <w:proofErr w:type="gramStart"/>
      <w:r w:rsidRPr="004126D1">
        <w:rPr>
          <w:rFonts w:ascii="Cambria" w:eastAsia="Cambria" w:hAnsi="Cambria" w:cs="Cambria"/>
          <w:b/>
          <w:bCs/>
          <w:bdr w:val="nil"/>
          <w:lang w:val="en-GB"/>
        </w:rPr>
        <w:t>Edilson</w:t>
      </w:r>
      <w:proofErr w:type="spellEnd"/>
      <w:r w:rsidRPr="004126D1">
        <w:rPr>
          <w:rFonts w:ascii="Cambria" w:eastAsia="Cambria" w:hAnsi="Cambria" w:cs="Cambria"/>
          <w:b/>
          <w:bCs/>
          <w:bdr w:val="nil"/>
          <w:lang w:val="en-GB"/>
        </w:rPr>
        <w:t xml:space="preserve"> Pereira</w:t>
      </w:r>
      <w:r w:rsidRPr="004126D1">
        <w:rPr>
          <w:rFonts w:ascii="Cambria" w:eastAsia="Cambria" w:hAnsi="Cambria" w:cs="Cambria"/>
          <w:bdr w:val="nil"/>
          <w:lang w:val="en-GB"/>
        </w:rPr>
        <w:t xml:space="preserve"> - Cultural heritage and the "passion" for the past in </w:t>
      </w:r>
      <w:proofErr w:type="spellStart"/>
      <w:r w:rsidRPr="004126D1">
        <w:rPr>
          <w:rFonts w:ascii="Cambria" w:eastAsia="Cambria" w:hAnsi="Cambria" w:cs="Cambria"/>
          <w:bdr w:val="nil"/>
          <w:lang w:val="en-GB"/>
        </w:rPr>
        <w:t>Ouro</w:t>
      </w:r>
      <w:proofErr w:type="spellEnd"/>
      <w:r w:rsidRPr="004126D1">
        <w:rPr>
          <w:rFonts w:ascii="Cambria" w:eastAsia="Cambria" w:hAnsi="Cambria" w:cs="Cambria"/>
          <w:bdr w:val="nil"/>
          <w:lang w:val="en-GB"/>
        </w:rPr>
        <w:t xml:space="preserve"> </w:t>
      </w:r>
      <w:proofErr w:type="spellStart"/>
      <w:r w:rsidRPr="004126D1">
        <w:rPr>
          <w:rFonts w:ascii="Cambria" w:eastAsia="Cambria" w:hAnsi="Cambria" w:cs="Cambria"/>
          <w:bdr w:val="nil"/>
          <w:lang w:val="en-GB"/>
        </w:rPr>
        <w:t>Preto</w:t>
      </w:r>
      <w:proofErr w:type="spellEnd"/>
      <w:r w:rsidRPr="004126D1">
        <w:rPr>
          <w:rFonts w:ascii="Cambria" w:eastAsia="Cambria" w:hAnsi="Cambria" w:cs="Cambria"/>
          <w:bdr w:val="nil"/>
          <w:lang w:val="en-GB"/>
        </w:rPr>
        <w:t xml:space="preserve"> (MG).</w:t>
      </w:r>
      <w:proofErr w:type="gramEnd"/>
    </w:p>
    <w:p w:rsidR="002D788A" w:rsidRPr="004126D1" w:rsidRDefault="00C81DE8" w:rsidP="002D788A">
      <w:pPr>
        <w:spacing w:after="0" w:line="360" w:lineRule="auto"/>
        <w:jc w:val="both"/>
        <w:rPr>
          <w:rFonts w:asciiTheme="majorHAnsi" w:hAnsiTheme="majorHAnsi"/>
          <w:lang w:val="en-GB"/>
        </w:rPr>
      </w:pPr>
      <w:proofErr w:type="spellStart"/>
      <w:r w:rsidRPr="004126D1">
        <w:rPr>
          <w:rFonts w:ascii="Cambria" w:eastAsia="Cambria" w:hAnsi="Cambria" w:cs="Cambria"/>
          <w:b/>
          <w:bCs/>
          <w:bdr w:val="nil"/>
          <w:lang w:val="en-GB"/>
        </w:rPr>
        <w:t>Júlia</w:t>
      </w:r>
      <w:proofErr w:type="spellEnd"/>
      <w:r w:rsidRPr="004126D1">
        <w:rPr>
          <w:rFonts w:ascii="Cambria" w:eastAsia="Cambria" w:hAnsi="Cambria" w:cs="Cambria"/>
          <w:b/>
          <w:bCs/>
          <w:bdr w:val="nil"/>
          <w:lang w:val="en-GB"/>
        </w:rPr>
        <w:t xml:space="preserve"> </w:t>
      </w:r>
      <w:proofErr w:type="spellStart"/>
      <w:r w:rsidRPr="004126D1">
        <w:rPr>
          <w:rFonts w:ascii="Cambria" w:eastAsia="Cambria" w:hAnsi="Cambria" w:cs="Cambria"/>
          <w:b/>
          <w:bCs/>
          <w:bdr w:val="nil"/>
          <w:lang w:val="en-GB"/>
        </w:rPr>
        <w:t>Erminia</w:t>
      </w:r>
      <w:proofErr w:type="spellEnd"/>
      <w:r w:rsidRPr="004126D1">
        <w:rPr>
          <w:rFonts w:ascii="Cambria" w:eastAsia="Cambria" w:hAnsi="Cambria" w:cs="Cambria"/>
          <w:b/>
          <w:bCs/>
          <w:bdr w:val="nil"/>
          <w:lang w:val="en-GB"/>
        </w:rPr>
        <w:t xml:space="preserve"> </w:t>
      </w:r>
      <w:proofErr w:type="spellStart"/>
      <w:r w:rsidRPr="004126D1">
        <w:rPr>
          <w:rFonts w:ascii="Cambria" w:eastAsia="Cambria" w:hAnsi="Cambria" w:cs="Cambria"/>
          <w:b/>
          <w:bCs/>
          <w:bdr w:val="nil"/>
          <w:lang w:val="en-GB"/>
        </w:rPr>
        <w:t>Riscado</w:t>
      </w:r>
      <w:proofErr w:type="spellEnd"/>
      <w:r w:rsidRPr="004126D1">
        <w:rPr>
          <w:rFonts w:ascii="Cambria" w:eastAsia="Cambria" w:hAnsi="Cambria" w:cs="Cambria"/>
          <w:b/>
          <w:bCs/>
          <w:bdr w:val="nil"/>
          <w:lang w:val="en-GB"/>
        </w:rPr>
        <w:t xml:space="preserve"> </w:t>
      </w:r>
      <w:r w:rsidRPr="004126D1">
        <w:rPr>
          <w:rFonts w:ascii="Cambria" w:eastAsia="Cambria" w:hAnsi="Cambria" w:cs="Cambria"/>
          <w:bdr w:val="nil"/>
          <w:lang w:val="en-GB"/>
        </w:rPr>
        <w:t>- Participatory management of World Heritage: the cases of Salvador, in Brazil, and Cartagena of the Indies, in Colombia.</w:t>
      </w:r>
    </w:p>
    <w:p w:rsidR="00C232CA" w:rsidRPr="004126D1" w:rsidRDefault="006D1FA6" w:rsidP="000F5967">
      <w:pPr>
        <w:rPr>
          <w:rFonts w:asciiTheme="majorHAnsi" w:hAnsiTheme="majorHAnsi"/>
          <w:sz w:val="16"/>
          <w:szCs w:val="16"/>
          <w:lang w:val="en-GB"/>
        </w:rPr>
      </w:pPr>
    </w:p>
    <w:p w:rsidR="00481F87" w:rsidRPr="004126D1" w:rsidRDefault="00C81DE8" w:rsidP="00481F87">
      <w:pPr>
        <w:spacing w:after="0" w:line="360" w:lineRule="auto"/>
        <w:jc w:val="both"/>
        <w:rPr>
          <w:rFonts w:asciiTheme="majorHAnsi" w:hAnsiTheme="majorHAnsi"/>
          <w:b/>
          <w:lang w:val="en-GB"/>
        </w:rPr>
      </w:pPr>
      <w:r w:rsidRPr="004126D1">
        <w:rPr>
          <w:rFonts w:ascii="Cambria" w:eastAsia="Cambria" w:hAnsi="Cambria" w:cs="Cambria"/>
          <w:b/>
          <w:bCs/>
          <w:bdr w:val="nil"/>
          <w:lang w:val="en-GB"/>
        </w:rPr>
        <w:t>12h30 to 14h30 | Lunch</w:t>
      </w:r>
    </w:p>
    <w:p w:rsidR="004C64F2" w:rsidRPr="004126D1" w:rsidRDefault="006D1FA6" w:rsidP="000F5967">
      <w:pPr>
        <w:rPr>
          <w:rFonts w:asciiTheme="majorHAnsi" w:hAnsiTheme="majorHAnsi"/>
          <w:sz w:val="16"/>
          <w:szCs w:val="16"/>
          <w:lang w:val="en-GB"/>
        </w:rPr>
      </w:pPr>
    </w:p>
    <w:p w:rsidR="00E93742" w:rsidRPr="004126D1" w:rsidRDefault="00C81DE8" w:rsidP="00E93742">
      <w:pPr>
        <w:spacing w:before="120" w:after="0" w:line="480" w:lineRule="auto"/>
        <w:jc w:val="both"/>
        <w:rPr>
          <w:rFonts w:asciiTheme="majorHAnsi" w:hAnsiTheme="majorHAnsi"/>
          <w:b/>
          <w:lang w:val="en-GB"/>
        </w:rPr>
      </w:pPr>
      <w:r w:rsidRPr="004126D1">
        <w:rPr>
          <w:rFonts w:ascii="Cambria" w:eastAsia="Cambria" w:hAnsi="Cambria" w:cs="Cambria"/>
          <w:b/>
          <w:bCs/>
          <w:bdr w:val="nil"/>
          <w:lang w:val="en-GB"/>
        </w:rPr>
        <w:t xml:space="preserve">14h30 </w:t>
      </w:r>
      <w:r w:rsidR="004126D1">
        <w:rPr>
          <w:rFonts w:ascii="Cambria" w:eastAsia="Cambria" w:hAnsi="Cambria" w:cs="Cambria"/>
          <w:b/>
          <w:bCs/>
          <w:bdr w:val="nil"/>
          <w:lang w:val="en-GB"/>
        </w:rPr>
        <w:t>to</w:t>
      </w:r>
      <w:r w:rsidRPr="004126D1">
        <w:rPr>
          <w:rFonts w:ascii="Cambria" w:eastAsia="Cambria" w:hAnsi="Cambria" w:cs="Cambria"/>
          <w:b/>
          <w:bCs/>
          <w:bdr w:val="nil"/>
          <w:lang w:val="en-GB"/>
        </w:rPr>
        <w:t xml:space="preserve"> 18h | World Heritage and its Rep</w:t>
      </w:r>
      <w:bookmarkStart w:id="0" w:name="_GoBack"/>
      <w:bookmarkEnd w:id="0"/>
      <w:r w:rsidRPr="004126D1">
        <w:rPr>
          <w:rFonts w:ascii="Cambria" w:eastAsia="Cambria" w:hAnsi="Cambria" w:cs="Cambria"/>
          <w:b/>
          <w:bCs/>
          <w:bdr w:val="nil"/>
          <w:lang w:val="en-GB"/>
        </w:rPr>
        <w:t>resentativeness in the Region</w:t>
      </w:r>
    </w:p>
    <w:p w:rsidR="00E93742" w:rsidRPr="00101982" w:rsidRDefault="00C81DE8" w:rsidP="00E93742">
      <w:pPr>
        <w:spacing w:after="0" w:line="360" w:lineRule="auto"/>
        <w:jc w:val="both"/>
        <w:rPr>
          <w:rFonts w:asciiTheme="majorHAnsi" w:hAnsiTheme="majorHAnsi"/>
        </w:rPr>
      </w:pPr>
      <w:proofErr w:type="spellStart"/>
      <w:r w:rsidRPr="00101982">
        <w:rPr>
          <w:rFonts w:ascii="Cambria" w:eastAsia="Cambria" w:hAnsi="Cambria" w:cs="Cambria"/>
          <w:b/>
          <w:bCs/>
          <w:bdr w:val="nil"/>
        </w:rPr>
        <w:t>Lecturer</w:t>
      </w:r>
      <w:proofErr w:type="spellEnd"/>
      <w:r w:rsidRPr="00101982">
        <w:rPr>
          <w:rFonts w:ascii="Cambria" w:eastAsia="Cambria" w:hAnsi="Cambria" w:cs="Cambria"/>
          <w:b/>
          <w:bCs/>
          <w:bdr w:val="nil"/>
        </w:rPr>
        <w:t>:</w:t>
      </w:r>
      <w:r w:rsidRPr="00101982">
        <w:rPr>
          <w:rFonts w:ascii="Cambria" w:eastAsia="Cambria" w:hAnsi="Cambria" w:cs="Cambria"/>
          <w:bdr w:val="nil"/>
        </w:rPr>
        <w:t xml:space="preserve"> </w:t>
      </w:r>
      <w:r w:rsidRPr="00101982">
        <w:rPr>
          <w:rFonts w:ascii="Cambria" w:eastAsia="Cambria" w:hAnsi="Cambria" w:cs="Cambria"/>
          <w:b/>
          <w:bCs/>
          <w:bdr w:val="nil"/>
        </w:rPr>
        <w:t>Hamilton Jair Fernandes</w:t>
      </w:r>
      <w:r w:rsidRPr="00101982">
        <w:rPr>
          <w:rFonts w:ascii="Cambria" w:eastAsia="Cambria" w:hAnsi="Cambria" w:cs="Cambria"/>
          <w:bdr w:val="nil"/>
        </w:rPr>
        <w:t xml:space="preserve"> (Cape Verde)</w:t>
      </w:r>
    </w:p>
    <w:p w:rsidR="00E93742" w:rsidRPr="00101982" w:rsidRDefault="00C81DE8" w:rsidP="00E93742">
      <w:pPr>
        <w:spacing w:after="0" w:line="360" w:lineRule="auto"/>
        <w:jc w:val="both"/>
        <w:rPr>
          <w:rFonts w:asciiTheme="majorHAnsi" w:hAnsiTheme="majorHAnsi"/>
        </w:rPr>
      </w:pPr>
      <w:proofErr w:type="spellStart"/>
      <w:r w:rsidRPr="00101982">
        <w:rPr>
          <w:rFonts w:ascii="Cambria" w:eastAsia="Cambria" w:hAnsi="Cambria" w:cs="Cambria"/>
          <w:b/>
          <w:bCs/>
          <w:bdr w:val="nil"/>
        </w:rPr>
        <w:t>Mediator</w:t>
      </w:r>
      <w:proofErr w:type="spellEnd"/>
      <w:r w:rsidRPr="00101982">
        <w:rPr>
          <w:rFonts w:ascii="Cambria" w:eastAsia="Cambria" w:hAnsi="Cambria" w:cs="Cambria"/>
          <w:b/>
          <w:bCs/>
          <w:bdr w:val="nil"/>
        </w:rPr>
        <w:t xml:space="preserve">: Marcelo </w:t>
      </w:r>
      <w:proofErr w:type="spellStart"/>
      <w:r w:rsidRPr="00101982">
        <w:rPr>
          <w:rFonts w:ascii="Cambria" w:eastAsia="Cambria" w:hAnsi="Cambria" w:cs="Cambria"/>
          <w:b/>
          <w:bCs/>
          <w:bdr w:val="nil"/>
        </w:rPr>
        <w:t>Sotratti</w:t>
      </w:r>
      <w:proofErr w:type="spellEnd"/>
      <w:r w:rsidRPr="00101982">
        <w:rPr>
          <w:rFonts w:ascii="Cambria" w:eastAsia="Cambria" w:hAnsi="Cambria" w:cs="Cambria"/>
          <w:bdr w:val="nil"/>
        </w:rPr>
        <w:t xml:space="preserve"> (</w:t>
      </w:r>
      <w:proofErr w:type="spellStart"/>
      <w:r w:rsidR="008A20F8">
        <w:rPr>
          <w:rFonts w:ascii="Cambria" w:eastAsia="Cambria" w:hAnsi="Cambria" w:cs="Cambria"/>
          <w:bdr w:val="nil"/>
        </w:rPr>
        <w:t>Brazil</w:t>
      </w:r>
      <w:proofErr w:type="spellEnd"/>
      <w:r w:rsidRPr="00101982">
        <w:rPr>
          <w:rFonts w:ascii="Cambria" w:eastAsia="Cambria" w:hAnsi="Cambria" w:cs="Cambria"/>
          <w:bdr w:val="nil"/>
        </w:rPr>
        <w:t>)</w:t>
      </w:r>
    </w:p>
    <w:p w:rsidR="00F56226" w:rsidRPr="00BD5615" w:rsidRDefault="00C81DE8" w:rsidP="00F56226">
      <w:pPr>
        <w:spacing w:before="240" w:after="0" w:line="360" w:lineRule="auto"/>
        <w:jc w:val="both"/>
        <w:rPr>
          <w:rFonts w:asciiTheme="majorHAnsi" w:hAnsiTheme="majorHAnsi" w:cs="Times New Roman"/>
          <w:lang w:val="en-US"/>
        </w:rPr>
      </w:pPr>
      <w:r w:rsidRPr="00BD5615">
        <w:rPr>
          <w:rFonts w:ascii="Cambria" w:eastAsia="Cambria" w:hAnsi="Cambria" w:cs="Cambria"/>
          <w:b/>
          <w:bCs/>
          <w:bdr w:val="nil"/>
          <w:lang w:val="en-US"/>
        </w:rPr>
        <w:t>Lorraine Oliveira Nunez</w:t>
      </w:r>
      <w:r w:rsidRPr="00BD5615">
        <w:rPr>
          <w:rFonts w:ascii="Times New Roman" w:eastAsia="Times New Roman" w:hAnsi="Times New Roman" w:cs="Times New Roman"/>
          <w:color w:val="000000"/>
          <w:sz w:val="24"/>
          <w:szCs w:val="24"/>
          <w:bdr w:val="nil"/>
          <w:lang w:val="en-US"/>
        </w:rPr>
        <w:t xml:space="preserve"> </w:t>
      </w:r>
      <w:r w:rsidRPr="006D1FA6">
        <w:rPr>
          <w:rFonts w:ascii="Times New Roman" w:eastAsia="Times New Roman" w:hAnsi="Times New Roman" w:cs="Times New Roman"/>
          <w:b/>
          <w:color w:val="000000"/>
          <w:sz w:val="24"/>
          <w:szCs w:val="24"/>
          <w:bdr w:val="nil"/>
          <w:lang w:val="en-US"/>
        </w:rPr>
        <w:t xml:space="preserve">- </w:t>
      </w:r>
      <w:r w:rsidRPr="00BD5615">
        <w:rPr>
          <w:rFonts w:ascii="Cambria" w:eastAsia="Cambria" w:hAnsi="Cambria" w:cs="Cambria"/>
          <w:bdr w:val="nil"/>
          <w:lang w:val="en-US"/>
        </w:rPr>
        <w:t>Salvador's Historical Centre, Bahia: World Heritage.</w:t>
      </w:r>
    </w:p>
    <w:p w:rsidR="00E93742" w:rsidRPr="004126D1" w:rsidRDefault="00C81DE8" w:rsidP="00F56226">
      <w:pPr>
        <w:spacing w:after="0" w:line="360" w:lineRule="auto"/>
        <w:jc w:val="both"/>
        <w:rPr>
          <w:rFonts w:asciiTheme="majorHAnsi" w:hAnsiTheme="majorHAnsi"/>
          <w:lang w:val="en-GB"/>
        </w:rPr>
      </w:pPr>
      <w:proofErr w:type="spellStart"/>
      <w:r w:rsidRPr="004126D1">
        <w:rPr>
          <w:rFonts w:ascii="Cambria" w:eastAsia="Cambria" w:hAnsi="Cambria" w:cs="Cambria"/>
          <w:b/>
          <w:bCs/>
          <w:bdr w:val="nil"/>
          <w:lang w:val="en-GB"/>
        </w:rPr>
        <w:t>Dirceu</w:t>
      </w:r>
      <w:proofErr w:type="spellEnd"/>
      <w:r w:rsidRPr="004126D1">
        <w:rPr>
          <w:rFonts w:ascii="Cambria" w:eastAsia="Cambria" w:hAnsi="Cambria" w:cs="Cambria"/>
          <w:b/>
          <w:bCs/>
          <w:bdr w:val="nil"/>
          <w:lang w:val="en-GB"/>
        </w:rPr>
        <w:t xml:space="preserve"> </w:t>
      </w:r>
      <w:proofErr w:type="spellStart"/>
      <w:r w:rsidRPr="004126D1">
        <w:rPr>
          <w:rFonts w:ascii="Cambria" w:eastAsia="Cambria" w:hAnsi="Cambria" w:cs="Cambria"/>
          <w:b/>
          <w:bCs/>
          <w:bdr w:val="nil"/>
          <w:lang w:val="en-GB"/>
        </w:rPr>
        <w:t>Cadena</w:t>
      </w:r>
      <w:proofErr w:type="spellEnd"/>
      <w:r w:rsidRPr="004126D1">
        <w:rPr>
          <w:rFonts w:ascii="Cambria" w:eastAsia="Cambria" w:hAnsi="Cambria" w:cs="Cambria"/>
          <w:b/>
          <w:bCs/>
          <w:bdr w:val="nil"/>
          <w:lang w:val="en-GB"/>
        </w:rPr>
        <w:t xml:space="preserve"> de </w:t>
      </w:r>
      <w:proofErr w:type="spellStart"/>
      <w:r w:rsidRPr="004126D1">
        <w:rPr>
          <w:rFonts w:ascii="Cambria" w:eastAsia="Cambria" w:hAnsi="Cambria" w:cs="Cambria"/>
          <w:b/>
          <w:bCs/>
          <w:bdr w:val="nil"/>
          <w:lang w:val="en-GB"/>
        </w:rPr>
        <w:t>Melo</w:t>
      </w:r>
      <w:proofErr w:type="spellEnd"/>
      <w:r w:rsidRPr="004126D1">
        <w:rPr>
          <w:rFonts w:ascii="Cambria" w:eastAsia="Cambria" w:hAnsi="Cambria" w:cs="Cambria"/>
          <w:b/>
          <w:bCs/>
          <w:bdr w:val="nil"/>
          <w:lang w:val="en-GB"/>
        </w:rPr>
        <w:t xml:space="preserve"> </w:t>
      </w:r>
      <w:proofErr w:type="spellStart"/>
      <w:r w:rsidRPr="004126D1">
        <w:rPr>
          <w:rFonts w:ascii="Cambria" w:eastAsia="Cambria" w:hAnsi="Cambria" w:cs="Cambria"/>
          <w:b/>
          <w:bCs/>
          <w:bdr w:val="nil"/>
          <w:lang w:val="en-GB"/>
        </w:rPr>
        <w:t>Filho</w:t>
      </w:r>
      <w:proofErr w:type="spellEnd"/>
      <w:r w:rsidRPr="004126D1">
        <w:rPr>
          <w:rFonts w:ascii="Cambria" w:eastAsia="Cambria" w:hAnsi="Cambria" w:cs="Cambria"/>
          <w:bdr w:val="nil"/>
          <w:lang w:val="en-GB"/>
        </w:rPr>
        <w:t xml:space="preserve"> - Geopolitics of World Heritage: challenges, obstacles and possibilities for Portuguese-speaking African </w:t>
      </w:r>
      <w:r w:rsidR="00887E04">
        <w:rPr>
          <w:rFonts w:ascii="Cambria" w:eastAsia="Cambria" w:hAnsi="Cambria" w:cs="Cambria"/>
          <w:bdr w:val="nil"/>
          <w:lang w:val="en-GB"/>
        </w:rPr>
        <w:t>C</w:t>
      </w:r>
      <w:r w:rsidRPr="004126D1">
        <w:rPr>
          <w:rFonts w:ascii="Cambria" w:eastAsia="Cambria" w:hAnsi="Cambria" w:cs="Cambria"/>
          <w:bdr w:val="nil"/>
          <w:lang w:val="en-GB"/>
        </w:rPr>
        <w:t>ountries in UNESCO.</w:t>
      </w:r>
    </w:p>
    <w:p w:rsidR="005E1864" w:rsidRPr="004126D1" w:rsidRDefault="00C81DE8" w:rsidP="00F56226">
      <w:pPr>
        <w:spacing w:after="0" w:line="360" w:lineRule="auto"/>
        <w:jc w:val="both"/>
        <w:rPr>
          <w:rFonts w:asciiTheme="majorHAnsi" w:hAnsiTheme="majorHAnsi"/>
          <w:lang w:val="en-GB"/>
        </w:rPr>
      </w:pPr>
      <w:proofErr w:type="spellStart"/>
      <w:r w:rsidRPr="004126D1">
        <w:rPr>
          <w:rFonts w:ascii="Cambria" w:eastAsia="Cambria" w:hAnsi="Cambria" w:cs="Cambria"/>
          <w:b/>
          <w:bCs/>
          <w:bdr w:val="nil"/>
          <w:lang w:val="en-GB"/>
        </w:rPr>
        <w:t>Aline</w:t>
      </w:r>
      <w:proofErr w:type="spellEnd"/>
      <w:r w:rsidRPr="004126D1">
        <w:rPr>
          <w:rFonts w:ascii="Cambria" w:eastAsia="Cambria" w:hAnsi="Cambria" w:cs="Cambria"/>
          <w:b/>
          <w:bCs/>
          <w:bdr w:val="nil"/>
          <w:lang w:val="en-GB"/>
        </w:rPr>
        <w:t xml:space="preserve"> Rizzo</w:t>
      </w:r>
      <w:r w:rsidRPr="004126D1">
        <w:rPr>
          <w:rFonts w:ascii="Cambria" w:eastAsia="Cambria" w:hAnsi="Cambria" w:cs="Cambria"/>
          <w:bdr w:val="nil"/>
          <w:lang w:val="en-GB"/>
        </w:rPr>
        <w:t xml:space="preserve"> - South-South Cooperation and Heritage: </w:t>
      </w:r>
      <w:proofErr w:type="spellStart"/>
      <w:r w:rsidRPr="004126D1">
        <w:rPr>
          <w:rFonts w:ascii="Cambria" w:eastAsia="Cambria" w:hAnsi="Cambria" w:cs="Cambria"/>
          <w:bdr w:val="nil"/>
          <w:lang w:val="en-GB"/>
        </w:rPr>
        <w:t>Lucio</w:t>
      </w:r>
      <w:proofErr w:type="spellEnd"/>
      <w:r w:rsidRPr="004126D1">
        <w:rPr>
          <w:rFonts w:ascii="Cambria" w:eastAsia="Cambria" w:hAnsi="Cambria" w:cs="Cambria"/>
          <w:bdr w:val="nil"/>
          <w:lang w:val="en-GB"/>
        </w:rPr>
        <w:t xml:space="preserve"> Costa Centre and technical cooperation in the field of heritage with Portuguese-Speaking African Countries.</w:t>
      </w:r>
    </w:p>
    <w:p w:rsidR="00E93742" w:rsidRPr="004126D1" w:rsidRDefault="00C81DE8" w:rsidP="00E93742">
      <w:pPr>
        <w:spacing w:after="0" w:line="360" w:lineRule="auto"/>
        <w:jc w:val="both"/>
        <w:rPr>
          <w:rFonts w:asciiTheme="majorHAnsi" w:hAnsiTheme="majorHAnsi" w:cs="Times New Roman"/>
          <w:lang w:val="en-GB"/>
        </w:rPr>
      </w:pPr>
      <w:r w:rsidRPr="004126D1">
        <w:rPr>
          <w:rFonts w:ascii="Cambria" w:eastAsia="Cambria" w:hAnsi="Cambria" w:cs="Cambria"/>
          <w:b/>
          <w:bCs/>
          <w:bdr w:val="nil"/>
          <w:lang w:val="en-GB"/>
        </w:rPr>
        <w:t>Martín Andrade Pérez</w:t>
      </w:r>
      <w:r w:rsidRPr="004126D1">
        <w:rPr>
          <w:rFonts w:ascii="Cambria" w:eastAsia="Cambria" w:hAnsi="Cambria" w:cs="Cambria"/>
          <w:bdr w:val="nil"/>
          <w:lang w:val="en-GB"/>
        </w:rPr>
        <w:t xml:space="preserve"> - The implementation of the World Heritage Convention in the National level: the case of Colombia's Cultural Sites.</w:t>
      </w:r>
    </w:p>
    <w:p w:rsidR="00481F87" w:rsidRPr="004126D1" w:rsidRDefault="006D1FA6" w:rsidP="00160F55">
      <w:pPr>
        <w:spacing w:before="120" w:line="240" w:lineRule="auto"/>
        <w:jc w:val="both"/>
        <w:rPr>
          <w:rFonts w:asciiTheme="majorHAnsi" w:hAnsiTheme="majorHAnsi" w:cstheme="minorHAnsi"/>
          <w:b/>
          <w:lang w:val="en-GB"/>
        </w:rPr>
      </w:pPr>
    </w:p>
    <w:p w:rsidR="0046732D" w:rsidRPr="004126D1" w:rsidRDefault="00C81DE8" w:rsidP="00160F55">
      <w:pPr>
        <w:spacing w:before="120" w:line="240" w:lineRule="auto"/>
        <w:jc w:val="both"/>
        <w:rPr>
          <w:rFonts w:asciiTheme="majorHAnsi" w:hAnsiTheme="majorHAnsi" w:cstheme="minorHAnsi"/>
          <w:b/>
          <w:lang w:val="en-GB"/>
        </w:rPr>
      </w:pPr>
      <w:r w:rsidRPr="004126D1">
        <w:rPr>
          <w:rFonts w:ascii="Cambria" w:eastAsia="Cambria" w:hAnsi="Cambria" w:cs="Cambria"/>
          <w:b/>
          <w:bCs/>
          <w:bdr w:val="nil"/>
          <w:lang w:val="en-GB"/>
        </w:rPr>
        <w:t>Thursday - 30/06:</w:t>
      </w:r>
    </w:p>
    <w:p w:rsidR="003C01C5" w:rsidRPr="004126D1" w:rsidRDefault="00C81DE8" w:rsidP="003C01C5">
      <w:pPr>
        <w:spacing w:after="0" w:line="360" w:lineRule="auto"/>
        <w:jc w:val="both"/>
        <w:rPr>
          <w:rFonts w:asciiTheme="majorHAnsi" w:hAnsiTheme="majorHAnsi"/>
          <w:b/>
          <w:lang w:val="en-GB"/>
        </w:rPr>
      </w:pPr>
      <w:r w:rsidRPr="004126D1">
        <w:rPr>
          <w:rFonts w:ascii="Cambria" w:eastAsia="Cambria" w:hAnsi="Cambria" w:cs="Cambria"/>
          <w:b/>
          <w:bCs/>
          <w:bdr w:val="nil"/>
          <w:lang w:val="en-GB"/>
        </w:rPr>
        <w:t>09h30 to 12h30 | Heritage and Cultural Landscape</w:t>
      </w:r>
    </w:p>
    <w:p w:rsidR="003118AE" w:rsidRPr="00BD5615" w:rsidRDefault="00C81DE8" w:rsidP="00FC2821">
      <w:pPr>
        <w:spacing w:after="0" w:line="360" w:lineRule="auto"/>
        <w:jc w:val="both"/>
        <w:rPr>
          <w:rFonts w:asciiTheme="majorHAnsi" w:hAnsiTheme="majorHAnsi"/>
        </w:rPr>
      </w:pPr>
      <w:proofErr w:type="spellStart"/>
      <w:r w:rsidRPr="00BD5615">
        <w:rPr>
          <w:rFonts w:ascii="Cambria" w:eastAsia="Cambria" w:hAnsi="Cambria" w:cs="Cambria"/>
          <w:bdr w:val="nil"/>
        </w:rPr>
        <w:t>Lecturer</w:t>
      </w:r>
      <w:proofErr w:type="spellEnd"/>
      <w:r w:rsidRPr="00BD5615">
        <w:rPr>
          <w:rFonts w:ascii="Cambria" w:eastAsia="Cambria" w:hAnsi="Cambria" w:cs="Cambria"/>
          <w:bdr w:val="nil"/>
        </w:rPr>
        <w:t xml:space="preserve">: </w:t>
      </w:r>
      <w:proofErr w:type="spellStart"/>
      <w:r w:rsidRPr="00BD5615">
        <w:rPr>
          <w:rFonts w:ascii="Cambria" w:eastAsia="Cambria" w:hAnsi="Cambria" w:cs="Cambria"/>
          <w:b/>
          <w:bCs/>
          <w:bdr w:val="nil"/>
        </w:rPr>
        <w:t>Luis</w:t>
      </w:r>
      <w:proofErr w:type="spellEnd"/>
      <w:r w:rsidRPr="00BD5615">
        <w:rPr>
          <w:rFonts w:ascii="Cambria" w:eastAsia="Cambria" w:hAnsi="Cambria" w:cs="Cambria"/>
          <w:b/>
          <w:bCs/>
          <w:bdr w:val="nil"/>
        </w:rPr>
        <w:t xml:space="preserve"> </w:t>
      </w:r>
      <w:proofErr w:type="spellStart"/>
      <w:r w:rsidRPr="00BD5615">
        <w:rPr>
          <w:rFonts w:ascii="Cambria" w:eastAsia="Cambria" w:hAnsi="Cambria" w:cs="Cambria"/>
          <w:b/>
          <w:bCs/>
          <w:bdr w:val="nil"/>
        </w:rPr>
        <w:t>Ignacio</w:t>
      </w:r>
      <w:proofErr w:type="spellEnd"/>
      <w:r w:rsidRPr="00BD5615">
        <w:rPr>
          <w:rFonts w:ascii="Cambria" w:eastAsia="Cambria" w:hAnsi="Cambria" w:cs="Cambria"/>
          <w:b/>
          <w:bCs/>
          <w:bdr w:val="nil"/>
        </w:rPr>
        <w:t xml:space="preserve"> Gomez </w:t>
      </w:r>
      <w:proofErr w:type="spellStart"/>
      <w:r w:rsidRPr="00BD5615">
        <w:rPr>
          <w:rFonts w:ascii="Cambria" w:eastAsia="Cambria" w:hAnsi="Cambria" w:cs="Cambria"/>
          <w:b/>
          <w:bCs/>
          <w:bdr w:val="nil"/>
        </w:rPr>
        <w:t>Arriola</w:t>
      </w:r>
      <w:proofErr w:type="spellEnd"/>
      <w:r w:rsidRPr="00BD5615">
        <w:rPr>
          <w:rFonts w:ascii="Cambria" w:eastAsia="Cambria" w:hAnsi="Cambria" w:cs="Cambria"/>
          <w:bdr w:val="nil"/>
        </w:rPr>
        <w:t xml:space="preserve"> (</w:t>
      </w:r>
      <w:proofErr w:type="spellStart"/>
      <w:r w:rsidRPr="00BD5615">
        <w:rPr>
          <w:rFonts w:ascii="Cambria" w:eastAsia="Cambria" w:hAnsi="Cambria" w:cs="Cambria"/>
          <w:bdr w:val="nil"/>
        </w:rPr>
        <w:t>Mexico</w:t>
      </w:r>
      <w:proofErr w:type="spellEnd"/>
      <w:r w:rsidRPr="00BD5615">
        <w:rPr>
          <w:rFonts w:ascii="Cambria" w:eastAsia="Cambria" w:hAnsi="Cambria" w:cs="Cambria"/>
          <w:bdr w:val="nil"/>
        </w:rPr>
        <w:t>)</w:t>
      </w:r>
    </w:p>
    <w:p w:rsidR="003118AE" w:rsidRPr="004126D1" w:rsidRDefault="00C81DE8" w:rsidP="00FC2821">
      <w:pPr>
        <w:spacing w:after="0" w:line="360" w:lineRule="auto"/>
        <w:jc w:val="both"/>
        <w:rPr>
          <w:rFonts w:asciiTheme="majorHAnsi" w:hAnsiTheme="majorHAnsi"/>
          <w:lang w:val="en-GB"/>
        </w:rPr>
      </w:pPr>
      <w:r w:rsidRPr="004126D1">
        <w:rPr>
          <w:rFonts w:ascii="Cambria" w:eastAsia="Cambria" w:hAnsi="Cambria" w:cs="Cambria"/>
          <w:bdr w:val="nil"/>
          <w:lang w:val="en-GB"/>
        </w:rPr>
        <w:t xml:space="preserve">Mediator: </w:t>
      </w:r>
      <w:r w:rsidRPr="004126D1">
        <w:rPr>
          <w:rFonts w:ascii="Cambria" w:eastAsia="Cambria" w:hAnsi="Cambria" w:cs="Cambria"/>
          <w:b/>
          <w:bCs/>
          <w:bdr w:val="nil"/>
          <w:lang w:val="en-GB"/>
        </w:rPr>
        <w:t>Rafael Winter</w:t>
      </w:r>
      <w:r w:rsidRPr="004126D1">
        <w:rPr>
          <w:rFonts w:ascii="Cambria" w:eastAsia="Cambria" w:hAnsi="Cambria" w:cs="Cambria"/>
          <w:bdr w:val="nil"/>
          <w:lang w:val="en-GB"/>
        </w:rPr>
        <w:t xml:space="preserve"> (</w:t>
      </w:r>
      <w:r w:rsidR="008A20F8">
        <w:rPr>
          <w:rFonts w:ascii="Cambria" w:eastAsia="Cambria" w:hAnsi="Cambria" w:cs="Cambria"/>
          <w:bdr w:val="nil"/>
          <w:lang w:val="en-GB"/>
        </w:rPr>
        <w:t>Brazil</w:t>
      </w:r>
      <w:r w:rsidRPr="004126D1">
        <w:rPr>
          <w:rFonts w:ascii="Cambria" w:eastAsia="Cambria" w:hAnsi="Cambria" w:cs="Cambria"/>
          <w:bdr w:val="nil"/>
          <w:lang w:val="en-GB"/>
        </w:rPr>
        <w:t>)</w:t>
      </w:r>
    </w:p>
    <w:p w:rsidR="00A66E13" w:rsidRPr="004126D1" w:rsidRDefault="00C81DE8" w:rsidP="00FB3114">
      <w:pPr>
        <w:spacing w:before="240" w:after="0" w:line="360" w:lineRule="auto"/>
        <w:jc w:val="both"/>
        <w:rPr>
          <w:rFonts w:asciiTheme="majorHAnsi" w:hAnsiTheme="majorHAnsi"/>
          <w:lang w:val="en-GB"/>
        </w:rPr>
      </w:pPr>
      <w:r w:rsidRPr="004126D1">
        <w:rPr>
          <w:rFonts w:ascii="Cambria" w:eastAsia="Cambria" w:hAnsi="Cambria" w:cs="Cambria"/>
          <w:b/>
          <w:bCs/>
          <w:bdr w:val="nil"/>
          <w:lang w:val="en-GB"/>
        </w:rPr>
        <w:t xml:space="preserve">Ana </w:t>
      </w:r>
      <w:proofErr w:type="spellStart"/>
      <w:r w:rsidRPr="004126D1">
        <w:rPr>
          <w:rFonts w:ascii="Cambria" w:eastAsia="Cambria" w:hAnsi="Cambria" w:cs="Cambria"/>
          <w:b/>
          <w:bCs/>
          <w:bdr w:val="nil"/>
          <w:lang w:val="en-GB"/>
        </w:rPr>
        <w:t>María</w:t>
      </w:r>
      <w:proofErr w:type="spellEnd"/>
      <w:r w:rsidRPr="004126D1">
        <w:rPr>
          <w:rFonts w:ascii="Cambria" w:eastAsia="Cambria" w:hAnsi="Cambria" w:cs="Cambria"/>
          <w:b/>
          <w:bCs/>
          <w:bdr w:val="nil"/>
          <w:lang w:val="en-GB"/>
        </w:rPr>
        <w:t xml:space="preserve"> Sosa González</w:t>
      </w:r>
      <w:r w:rsidRPr="004126D1">
        <w:rPr>
          <w:rFonts w:ascii="Cambria" w:eastAsia="Cambria" w:hAnsi="Cambria" w:cs="Cambria"/>
          <w:bdr w:val="nil"/>
          <w:lang w:val="en-GB"/>
        </w:rPr>
        <w:t xml:space="preserve"> - Industrial Cultural Landscape of Fray </w:t>
      </w:r>
      <w:proofErr w:type="spellStart"/>
      <w:r w:rsidRPr="004126D1">
        <w:rPr>
          <w:rFonts w:ascii="Cambria" w:eastAsia="Cambria" w:hAnsi="Cambria" w:cs="Cambria"/>
          <w:bdr w:val="nil"/>
          <w:lang w:val="en-GB"/>
        </w:rPr>
        <w:t>Bentos</w:t>
      </w:r>
      <w:proofErr w:type="spellEnd"/>
      <w:r w:rsidRPr="004126D1">
        <w:rPr>
          <w:rFonts w:ascii="Cambria" w:eastAsia="Cambria" w:hAnsi="Cambria" w:cs="Cambria"/>
          <w:bdr w:val="nil"/>
          <w:lang w:val="en-GB"/>
        </w:rPr>
        <w:t>: the process of heritage listing leading to its inclusion in the World Heritage List.</w:t>
      </w:r>
    </w:p>
    <w:p w:rsidR="003124FC" w:rsidRPr="004126D1" w:rsidRDefault="00C81DE8" w:rsidP="00FC2821">
      <w:pPr>
        <w:spacing w:after="0" w:line="360" w:lineRule="auto"/>
        <w:jc w:val="both"/>
        <w:rPr>
          <w:rFonts w:asciiTheme="majorHAnsi" w:hAnsiTheme="majorHAnsi"/>
          <w:lang w:val="en-GB"/>
        </w:rPr>
      </w:pPr>
      <w:proofErr w:type="spellStart"/>
      <w:r w:rsidRPr="004126D1">
        <w:rPr>
          <w:rFonts w:ascii="Cambria" w:eastAsia="Cambria" w:hAnsi="Cambria" w:cs="Cambria"/>
          <w:b/>
          <w:bCs/>
          <w:bdr w:val="nil"/>
          <w:lang w:val="en-GB"/>
        </w:rPr>
        <w:t>Solano</w:t>
      </w:r>
      <w:proofErr w:type="spellEnd"/>
      <w:r w:rsidRPr="004126D1">
        <w:rPr>
          <w:rFonts w:ascii="Cambria" w:eastAsia="Cambria" w:hAnsi="Cambria" w:cs="Cambria"/>
          <w:b/>
          <w:bCs/>
          <w:bdr w:val="nil"/>
          <w:lang w:val="en-GB"/>
        </w:rPr>
        <w:t xml:space="preserve"> de Souza Braga</w:t>
      </w:r>
      <w:r w:rsidRPr="004126D1">
        <w:rPr>
          <w:rFonts w:ascii="Cambria" w:eastAsia="Cambria" w:hAnsi="Cambria" w:cs="Cambria"/>
          <w:bdr w:val="nil"/>
          <w:lang w:val="en-GB"/>
        </w:rPr>
        <w:t xml:space="preserve"> - The possibilities of shared management for the three sites in Minas </w:t>
      </w:r>
      <w:proofErr w:type="spellStart"/>
      <w:r w:rsidRPr="004126D1">
        <w:rPr>
          <w:rFonts w:ascii="Cambria" w:eastAsia="Cambria" w:hAnsi="Cambria" w:cs="Cambria"/>
          <w:bdr w:val="nil"/>
          <w:lang w:val="en-GB"/>
        </w:rPr>
        <w:t>Gerais</w:t>
      </w:r>
      <w:proofErr w:type="spellEnd"/>
      <w:r w:rsidRPr="004126D1">
        <w:rPr>
          <w:rFonts w:ascii="Cambria" w:eastAsia="Cambria" w:hAnsi="Cambria" w:cs="Cambria"/>
          <w:bdr w:val="nil"/>
          <w:lang w:val="en-GB"/>
        </w:rPr>
        <w:t xml:space="preserve"> listed as cultural world heritage located in the Serra do </w:t>
      </w:r>
      <w:proofErr w:type="spellStart"/>
      <w:r w:rsidRPr="004126D1">
        <w:rPr>
          <w:rFonts w:ascii="Cambria" w:eastAsia="Cambria" w:hAnsi="Cambria" w:cs="Cambria"/>
          <w:bdr w:val="nil"/>
          <w:lang w:val="en-GB"/>
        </w:rPr>
        <w:t>Espinhaço</w:t>
      </w:r>
      <w:proofErr w:type="spellEnd"/>
      <w:r w:rsidRPr="004126D1">
        <w:rPr>
          <w:rFonts w:ascii="Cambria" w:eastAsia="Cambria" w:hAnsi="Cambria" w:cs="Cambria"/>
          <w:bdr w:val="nil"/>
          <w:lang w:val="en-GB"/>
        </w:rPr>
        <w:t xml:space="preserve"> B</w:t>
      </w:r>
      <w:r>
        <w:rPr>
          <w:rFonts w:ascii="Cambria" w:eastAsia="Cambria" w:hAnsi="Cambria" w:cs="Cambria"/>
          <w:bdr w:val="nil"/>
          <w:lang w:val="en-GB"/>
        </w:rPr>
        <w:t xml:space="preserve">iosphere Reserve, Minas </w:t>
      </w:r>
      <w:proofErr w:type="spellStart"/>
      <w:r>
        <w:rPr>
          <w:rFonts w:ascii="Cambria" w:eastAsia="Cambria" w:hAnsi="Cambria" w:cs="Cambria"/>
          <w:bdr w:val="nil"/>
          <w:lang w:val="en-GB"/>
        </w:rPr>
        <w:t>Gerais</w:t>
      </w:r>
      <w:proofErr w:type="spellEnd"/>
      <w:r>
        <w:rPr>
          <w:rFonts w:ascii="Cambria" w:eastAsia="Cambria" w:hAnsi="Cambria" w:cs="Cambria"/>
          <w:bdr w:val="nil"/>
          <w:lang w:val="en-GB"/>
        </w:rPr>
        <w:t xml:space="preserve"> </w:t>
      </w:r>
      <w:r w:rsidRPr="004126D1">
        <w:rPr>
          <w:rFonts w:ascii="Cambria" w:eastAsia="Cambria" w:hAnsi="Cambria" w:cs="Cambria"/>
          <w:bdr w:val="nil"/>
          <w:lang w:val="en-GB"/>
        </w:rPr>
        <w:t>- Brazil through the Cultural Landscape</w:t>
      </w:r>
      <w:r>
        <w:rPr>
          <w:rFonts w:ascii="Cambria" w:eastAsia="Cambria" w:hAnsi="Cambria" w:cs="Cambria"/>
          <w:bdr w:val="nil"/>
          <w:lang w:val="en-GB"/>
        </w:rPr>
        <w:t xml:space="preserve"> seal</w:t>
      </w:r>
      <w:r w:rsidRPr="004126D1">
        <w:rPr>
          <w:rFonts w:ascii="Cambria" w:eastAsia="Cambria" w:hAnsi="Cambria" w:cs="Cambria"/>
          <w:bdr w:val="nil"/>
          <w:lang w:val="en-GB"/>
        </w:rPr>
        <w:t>.</w:t>
      </w:r>
    </w:p>
    <w:p w:rsidR="00A66E13" w:rsidRPr="004126D1" w:rsidRDefault="00C81DE8" w:rsidP="00FC2821">
      <w:pPr>
        <w:spacing w:after="0" w:line="360" w:lineRule="auto"/>
        <w:jc w:val="both"/>
        <w:rPr>
          <w:rFonts w:asciiTheme="majorHAnsi" w:hAnsiTheme="majorHAnsi"/>
          <w:lang w:val="en-GB"/>
        </w:rPr>
      </w:pPr>
      <w:r w:rsidRPr="004126D1">
        <w:rPr>
          <w:rFonts w:ascii="Cambria" w:eastAsia="Cambria" w:hAnsi="Cambria" w:cs="Cambria"/>
          <w:b/>
          <w:bCs/>
          <w:bdr w:val="nil"/>
          <w:lang w:val="en-GB"/>
        </w:rPr>
        <w:lastRenderedPageBreak/>
        <w:t xml:space="preserve">Ana Cristina de Souza </w:t>
      </w:r>
      <w:proofErr w:type="spellStart"/>
      <w:r w:rsidRPr="004126D1">
        <w:rPr>
          <w:rFonts w:ascii="Cambria" w:eastAsia="Cambria" w:hAnsi="Cambria" w:cs="Cambria"/>
          <w:b/>
          <w:bCs/>
          <w:bdr w:val="nil"/>
          <w:lang w:val="en-GB"/>
        </w:rPr>
        <w:t>Gonçalves</w:t>
      </w:r>
      <w:proofErr w:type="spellEnd"/>
      <w:r w:rsidRPr="004126D1">
        <w:rPr>
          <w:rFonts w:ascii="Cambria" w:eastAsia="Cambria" w:hAnsi="Cambria" w:cs="Cambria"/>
          <w:bdr w:val="nil"/>
          <w:lang w:val="en-GB"/>
        </w:rPr>
        <w:t xml:space="preserve"> - World Heritage and Community: a case study of the work of </w:t>
      </w:r>
      <w:proofErr w:type="spellStart"/>
      <w:r w:rsidRPr="004126D1">
        <w:rPr>
          <w:rFonts w:ascii="Cambria" w:eastAsia="Cambria" w:hAnsi="Cambria" w:cs="Cambria"/>
          <w:bdr w:val="nil"/>
          <w:lang w:val="en-GB"/>
        </w:rPr>
        <w:t>CoopBabilônia</w:t>
      </w:r>
      <w:proofErr w:type="spellEnd"/>
      <w:r w:rsidRPr="004126D1">
        <w:rPr>
          <w:rFonts w:ascii="Cambria" w:eastAsia="Cambria" w:hAnsi="Cambria" w:cs="Cambria"/>
          <w:bdr w:val="nil"/>
          <w:lang w:val="en-GB"/>
        </w:rPr>
        <w:t xml:space="preserve"> in the buffer zone of the site Rio de Janeiro - carioca landscapes between the mountain and the sea at </w:t>
      </w:r>
      <w:proofErr w:type="spellStart"/>
      <w:r w:rsidRPr="004126D1">
        <w:rPr>
          <w:rFonts w:ascii="Cambria" w:eastAsia="Cambria" w:hAnsi="Cambria" w:cs="Cambria"/>
          <w:bdr w:val="nil"/>
          <w:lang w:val="en-GB"/>
        </w:rPr>
        <w:t>Babilônia</w:t>
      </w:r>
      <w:proofErr w:type="spellEnd"/>
      <w:r w:rsidRPr="004126D1">
        <w:rPr>
          <w:rFonts w:ascii="Cambria" w:eastAsia="Cambria" w:hAnsi="Cambria" w:cs="Cambria"/>
          <w:bdr w:val="nil"/>
          <w:lang w:val="en-GB"/>
        </w:rPr>
        <w:t xml:space="preserve"> Hill (1995 -2015).</w:t>
      </w:r>
    </w:p>
    <w:p w:rsidR="00D00900" w:rsidRPr="004126D1" w:rsidRDefault="006D1FA6" w:rsidP="00FC2821">
      <w:pPr>
        <w:spacing w:after="0" w:line="360" w:lineRule="auto"/>
        <w:jc w:val="both"/>
        <w:rPr>
          <w:rFonts w:asciiTheme="majorHAnsi" w:hAnsiTheme="majorHAnsi"/>
          <w:lang w:val="en-GB"/>
        </w:rPr>
      </w:pPr>
    </w:p>
    <w:p w:rsidR="00160F55" w:rsidRPr="004126D1" w:rsidRDefault="00C81DE8" w:rsidP="00160F55">
      <w:pPr>
        <w:spacing w:after="0" w:line="360" w:lineRule="auto"/>
        <w:jc w:val="both"/>
        <w:rPr>
          <w:rFonts w:asciiTheme="majorHAnsi" w:hAnsiTheme="majorHAnsi"/>
          <w:b/>
          <w:lang w:val="en-GB"/>
        </w:rPr>
      </w:pPr>
      <w:r w:rsidRPr="004126D1">
        <w:rPr>
          <w:rFonts w:ascii="Cambria" w:eastAsia="Cambria" w:hAnsi="Cambria" w:cs="Cambria"/>
          <w:b/>
          <w:bCs/>
          <w:bdr w:val="nil"/>
          <w:lang w:val="en-GB"/>
        </w:rPr>
        <w:t>12h30 to 14h30 | Lunch</w:t>
      </w:r>
    </w:p>
    <w:p w:rsidR="00F96946" w:rsidRPr="004126D1" w:rsidRDefault="006D1FA6" w:rsidP="00FC2821">
      <w:pPr>
        <w:spacing w:after="0" w:line="360" w:lineRule="auto"/>
        <w:jc w:val="both"/>
        <w:rPr>
          <w:rFonts w:asciiTheme="majorHAnsi" w:hAnsiTheme="majorHAnsi"/>
          <w:lang w:val="en-GB"/>
        </w:rPr>
      </w:pPr>
    </w:p>
    <w:p w:rsidR="0010443D" w:rsidRPr="004126D1" w:rsidRDefault="00C81DE8" w:rsidP="00FC2821">
      <w:pPr>
        <w:spacing w:after="0" w:line="360" w:lineRule="auto"/>
        <w:jc w:val="both"/>
        <w:rPr>
          <w:rFonts w:asciiTheme="majorHAnsi" w:hAnsiTheme="majorHAnsi"/>
          <w:lang w:val="en-GB"/>
        </w:rPr>
      </w:pPr>
      <w:r w:rsidRPr="004126D1">
        <w:rPr>
          <w:rFonts w:ascii="Cambria" w:eastAsia="Cambria" w:hAnsi="Cambria" w:cs="Cambria"/>
          <w:b/>
          <w:bCs/>
          <w:bdr w:val="nil"/>
          <w:lang w:val="en-GB"/>
        </w:rPr>
        <w:t>14h30 to 17h30| Closing Procedures</w:t>
      </w:r>
    </w:p>
    <w:p w:rsidR="0010443D" w:rsidRPr="004126D1" w:rsidRDefault="006D1FA6" w:rsidP="00FC2821">
      <w:pPr>
        <w:spacing w:after="0" w:line="360" w:lineRule="auto"/>
        <w:jc w:val="both"/>
        <w:rPr>
          <w:rFonts w:asciiTheme="majorHAnsi" w:hAnsiTheme="majorHAnsi"/>
          <w:lang w:val="en-GB"/>
        </w:rPr>
      </w:pPr>
    </w:p>
    <w:sectPr w:rsidR="0010443D" w:rsidRPr="004126D1" w:rsidSect="00196E92">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7DE" w:rsidRDefault="00101982">
      <w:pPr>
        <w:spacing w:after="0" w:line="240" w:lineRule="auto"/>
      </w:pPr>
      <w:r>
        <w:separator/>
      </w:r>
    </w:p>
  </w:endnote>
  <w:endnote w:type="continuationSeparator" w:id="0">
    <w:p w:rsidR="00EE27DE" w:rsidRDefault="0010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241697"/>
      <w:docPartObj>
        <w:docPartGallery w:val="Page Numbers (Bottom of Page)"/>
        <w:docPartUnique/>
      </w:docPartObj>
    </w:sdtPr>
    <w:sdtEndPr/>
    <w:sdtContent>
      <w:p w:rsidR="0084165F" w:rsidRDefault="00101982">
        <w:pPr>
          <w:pStyle w:val="Rodap"/>
          <w:jc w:val="right"/>
        </w:pPr>
        <w:r>
          <w:fldChar w:fldCharType="begin"/>
        </w:r>
        <w:r>
          <w:instrText>PAGE   \* MERGEFORMAT</w:instrText>
        </w:r>
        <w:r>
          <w:fldChar w:fldCharType="separate"/>
        </w:r>
        <w:r w:rsidR="006D1FA6">
          <w:rPr>
            <w:noProof/>
          </w:rPr>
          <w:t>3</w:t>
        </w:r>
        <w:r>
          <w:rPr>
            <w:noProof/>
          </w:rPr>
          <w:fldChar w:fldCharType="end"/>
        </w:r>
      </w:p>
    </w:sdtContent>
  </w:sdt>
  <w:p w:rsidR="0084165F" w:rsidRDefault="006D1FA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7DE" w:rsidRDefault="00101982">
      <w:pPr>
        <w:spacing w:after="0" w:line="240" w:lineRule="auto"/>
      </w:pPr>
      <w:r>
        <w:separator/>
      </w:r>
    </w:p>
  </w:footnote>
  <w:footnote w:type="continuationSeparator" w:id="0">
    <w:p w:rsidR="00EE27DE" w:rsidRDefault="001019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332FA"/>
    <w:multiLevelType w:val="hybridMultilevel"/>
    <w:tmpl w:val="86E0B43A"/>
    <w:lvl w:ilvl="0" w:tplc="6C5C5E42">
      <w:start w:val="1"/>
      <w:numFmt w:val="bullet"/>
      <w:lvlText w:val=""/>
      <w:lvlJc w:val="left"/>
      <w:pPr>
        <w:ind w:left="720" w:hanging="360"/>
      </w:pPr>
      <w:rPr>
        <w:rFonts w:ascii="Symbol" w:hAnsi="Symbol" w:hint="default"/>
      </w:rPr>
    </w:lvl>
    <w:lvl w:ilvl="1" w:tplc="9C56096A" w:tentative="1">
      <w:start w:val="1"/>
      <w:numFmt w:val="bullet"/>
      <w:lvlText w:val="o"/>
      <w:lvlJc w:val="left"/>
      <w:pPr>
        <w:ind w:left="1440" w:hanging="360"/>
      </w:pPr>
      <w:rPr>
        <w:rFonts w:ascii="Courier New" w:hAnsi="Courier New" w:cs="Courier New" w:hint="default"/>
      </w:rPr>
    </w:lvl>
    <w:lvl w:ilvl="2" w:tplc="61AA2A30" w:tentative="1">
      <w:start w:val="1"/>
      <w:numFmt w:val="bullet"/>
      <w:lvlText w:val=""/>
      <w:lvlJc w:val="left"/>
      <w:pPr>
        <w:ind w:left="2160" w:hanging="360"/>
      </w:pPr>
      <w:rPr>
        <w:rFonts w:ascii="Wingdings" w:hAnsi="Wingdings" w:hint="default"/>
      </w:rPr>
    </w:lvl>
    <w:lvl w:ilvl="3" w:tplc="CB6A43F8" w:tentative="1">
      <w:start w:val="1"/>
      <w:numFmt w:val="bullet"/>
      <w:lvlText w:val=""/>
      <w:lvlJc w:val="left"/>
      <w:pPr>
        <w:ind w:left="2880" w:hanging="360"/>
      </w:pPr>
      <w:rPr>
        <w:rFonts w:ascii="Symbol" w:hAnsi="Symbol" w:hint="default"/>
      </w:rPr>
    </w:lvl>
    <w:lvl w:ilvl="4" w:tplc="04A472A8" w:tentative="1">
      <w:start w:val="1"/>
      <w:numFmt w:val="bullet"/>
      <w:lvlText w:val="o"/>
      <w:lvlJc w:val="left"/>
      <w:pPr>
        <w:ind w:left="3600" w:hanging="360"/>
      </w:pPr>
      <w:rPr>
        <w:rFonts w:ascii="Courier New" w:hAnsi="Courier New" w:cs="Courier New" w:hint="default"/>
      </w:rPr>
    </w:lvl>
    <w:lvl w:ilvl="5" w:tplc="23C8243C" w:tentative="1">
      <w:start w:val="1"/>
      <w:numFmt w:val="bullet"/>
      <w:lvlText w:val=""/>
      <w:lvlJc w:val="left"/>
      <w:pPr>
        <w:ind w:left="4320" w:hanging="360"/>
      </w:pPr>
      <w:rPr>
        <w:rFonts w:ascii="Wingdings" w:hAnsi="Wingdings" w:hint="default"/>
      </w:rPr>
    </w:lvl>
    <w:lvl w:ilvl="6" w:tplc="70CCE43C" w:tentative="1">
      <w:start w:val="1"/>
      <w:numFmt w:val="bullet"/>
      <w:lvlText w:val=""/>
      <w:lvlJc w:val="left"/>
      <w:pPr>
        <w:ind w:left="5040" w:hanging="360"/>
      </w:pPr>
      <w:rPr>
        <w:rFonts w:ascii="Symbol" w:hAnsi="Symbol" w:hint="default"/>
      </w:rPr>
    </w:lvl>
    <w:lvl w:ilvl="7" w:tplc="8C0622BC" w:tentative="1">
      <w:start w:val="1"/>
      <w:numFmt w:val="bullet"/>
      <w:lvlText w:val="o"/>
      <w:lvlJc w:val="left"/>
      <w:pPr>
        <w:ind w:left="5760" w:hanging="360"/>
      </w:pPr>
      <w:rPr>
        <w:rFonts w:ascii="Courier New" w:hAnsi="Courier New" w:cs="Courier New" w:hint="default"/>
      </w:rPr>
    </w:lvl>
    <w:lvl w:ilvl="8" w:tplc="E2C0979C" w:tentative="1">
      <w:start w:val="1"/>
      <w:numFmt w:val="bullet"/>
      <w:lvlText w:val=""/>
      <w:lvlJc w:val="left"/>
      <w:pPr>
        <w:ind w:left="6480" w:hanging="360"/>
      </w:pPr>
      <w:rPr>
        <w:rFonts w:ascii="Wingdings" w:hAnsi="Wingdings" w:hint="default"/>
      </w:rPr>
    </w:lvl>
  </w:abstractNum>
  <w:abstractNum w:abstractNumId="1">
    <w:nsid w:val="167A7D35"/>
    <w:multiLevelType w:val="hybridMultilevel"/>
    <w:tmpl w:val="3A5AE354"/>
    <w:lvl w:ilvl="0" w:tplc="6A98CAEA">
      <w:start w:val="1"/>
      <w:numFmt w:val="bullet"/>
      <w:lvlText w:val=""/>
      <w:lvlJc w:val="left"/>
      <w:pPr>
        <w:ind w:left="720" w:hanging="360"/>
      </w:pPr>
      <w:rPr>
        <w:rFonts w:ascii="Symbol" w:hAnsi="Symbol" w:hint="default"/>
      </w:rPr>
    </w:lvl>
    <w:lvl w:ilvl="1" w:tplc="0BD8A984" w:tentative="1">
      <w:start w:val="1"/>
      <w:numFmt w:val="bullet"/>
      <w:lvlText w:val="o"/>
      <w:lvlJc w:val="left"/>
      <w:pPr>
        <w:ind w:left="1440" w:hanging="360"/>
      </w:pPr>
      <w:rPr>
        <w:rFonts w:ascii="Courier New" w:hAnsi="Courier New" w:cs="Courier New" w:hint="default"/>
      </w:rPr>
    </w:lvl>
    <w:lvl w:ilvl="2" w:tplc="9BD84E2A" w:tentative="1">
      <w:start w:val="1"/>
      <w:numFmt w:val="bullet"/>
      <w:lvlText w:val=""/>
      <w:lvlJc w:val="left"/>
      <w:pPr>
        <w:ind w:left="2160" w:hanging="360"/>
      </w:pPr>
      <w:rPr>
        <w:rFonts w:ascii="Wingdings" w:hAnsi="Wingdings" w:hint="default"/>
      </w:rPr>
    </w:lvl>
    <w:lvl w:ilvl="3" w:tplc="FA425D0C" w:tentative="1">
      <w:start w:val="1"/>
      <w:numFmt w:val="bullet"/>
      <w:lvlText w:val=""/>
      <w:lvlJc w:val="left"/>
      <w:pPr>
        <w:ind w:left="2880" w:hanging="360"/>
      </w:pPr>
      <w:rPr>
        <w:rFonts w:ascii="Symbol" w:hAnsi="Symbol" w:hint="default"/>
      </w:rPr>
    </w:lvl>
    <w:lvl w:ilvl="4" w:tplc="2F3A151E" w:tentative="1">
      <w:start w:val="1"/>
      <w:numFmt w:val="bullet"/>
      <w:lvlText w:val="o"/>
      <w:lvlJc w:val="left"/>
      <w:pPr>
        <w:ind w:left="3600" w:hanging="360"/>
      </w:pPr>
      <w:rPr>
        <w:rFonts w:ascii="Courier New" w:hAnsi="Courier New" w:cs="Courier New" w:hint="default"/>
      </w:rPr>
    </w:lvl>
    <w:lvl w:ilvl="5" w:tplc="A646729E" w:tentative="1">
      <w:start w:val="1"/>
      <w:numFmt w:val="bullet"/>
      <w:lvlText w:val=""/>
      <w:lvlJc w:val="left"/>
      <w:pPr>
        <w:ind w:left="4320" w:hanging="360"/>
      </w:pPr>
      <w:rPr>
        <w:rFonts w:ascii="Wingdings" w:hAnsi="Wingdings" w:hint="default"/>
      </w:rPr>
    </w:lvl>
    <w:lvl w:ilvl="6" w:tplc="AADC44D4" w:tentative="1">
      <w:start w:val="1"/>
      <w:numFmt w:val="bullet"/>
      <w:lvlText w:val=""/>
      <w:lvlJc w:val="left"/>
      <w:pPr>
        <w:ind w:left="5040" w:hanging="360"/>
      </w:pPr>
      <w:rPr>
        <w:rFonts w:ascii="Symbol" w:hAnsi="Symbol" w:hint="default"/>
      </w:rPr>
    </w:lvl>
    <w:lvl w:ilvl="7" w:tplc="DA28BA48" w:tentative="1">
      <w:start w:val="1"/>
      <w:numFmt w:val="bullet"/>
      <w:lvlText w:val="o"/>
      <w:lvlJc w:val="left"/>
      <w:pPr>
        <w:ind w:left="5760" w:hanging="360"/>
      </w:pPr>
      <w:rPr>
        <w:rFonts w:ascii="Courier New" w:hAnsi="Courier New" w:cs="Courier New" w:hint="default"/>
      </w:rPr>
    </w:lvl>
    <w:lvl w:ilvl="8" w:tplc="03401B24" w:tentative="1">
      <w:start w:val="1"/>
      <w:numFmt w:val="bullet"/>
      <w:lvlText w:val=""/>
      <w:lvlJc w:val="left"/>
      <w:pPr>
        <w:ind w:left="6480" w:hanging="360"/>
      </w:pPr>
      <w:rPr>
        <w:rFonts w:ascii="Wingdings" w:hAnsi="Wingdings" w:hint="default"/>
      </w:rPr>
    </w:lvl>
  </w:abstractNum>
  <w:abstractNum w:abstractNumId="2">
    <w:nsid w:val="3FBE158E"/>
    <w:multiLevelType w:val="hybridMultilevel"/>
    <w:tmpl w:val="7C7AE8CA"/>
    <w:lvl w:ilvl="0" w:tplc="B292368C">
      <w:start w:val="1"/>
      <w:numFmt w:val="bullet"/>
      <w:lvlText w:val=""/>
      <w:lvlJc w:val="left"/>
      <w:pPr>
        <w:tabs>
          <w:tab w:val="num" w:pos="720"/>
        </w:tabs>
        <w:ind w:left="720" w:hanging="360"/>
      </w:pPr>
      <w:rPr>
        <w:rFonts w:ascii="Symbol" w:hAnsi="Symbol" w:hint="default"/>
        <w:sz w:val="22"/>
        <w:szCs w:val="22"/>
      </w:rPr>
    </w:lvl>
    <w:lvl w:ilvl="1" w:tplc="F882497C" w:tentative="1">
      <w:start w:val="1"/>
      <w:numFmt w:val="bullet"/>
      <w:lvlText w:val="o"/>
      <w:lvlJc w:val="left"/>
      <w:pPr>
        <w:tabs>
          <w:tab w:val="num" w:pos="1440"/>
        </w:tabs>
        <w:ind w:left="1440" w:hanging="360"/>
      </w:pPr>
      <w:rPr>
        <w:rFonts w:ascii="Courier New" w:hAnsi="Courier New" w:cs="Courier New" w:hint="default"/>
      </w:rPr>
    </w:lvl>
    <w:lvl w:ilvl="2" w:tplc="8A9624C8" w:tentative="1">
      <w:start w:val="1"/>
      <w:numFmt w:val="bullet"/>
      <w:lvlText w:val=""/>
      <w:lvlJc w:val="left"/>
      <w:pPr>
        <w:tabs>
          <w:tab w:val="num" w:pos="2160"/>
        </w:tabs>
        <w:ind w:left="2160" w:hanging="360"/>
      </w:pPr>
      <w:rPr>
        <w:rFonts w:ascii="Wingdings" w:hAnsi="Wingdings" w:hint="default"/>
      </w:rPr>
    </w:lvl>
    <w:lvl w:ilvl="3" w:tplc="8196CF16" w:tentative="1">
      <w:start w:val="1"/>
      <w:numFmt w:val="bullet"/>
      <w:lvlText w:val=""/>
      <w:lvlJc w:val="left"/>
      <w:pPr>
        <w:tabs>
          <w:tab w:val="num" w:pos="2880"/>
        </w:tabs>
        <w:ind w:left="2880" w:hanging="360"/>
      </w:pPr>
      <w:rPr>
        <w:rFonts w:ascii="Symbol" w:hAnsi="Symbol" w:hint="default"/>
      </w:rPr>
    </w:lvl>
    <w:lvl w:ilvl="4" w:tplc="FCD41574" w:tentative="1">
      <w:start w:val="1"/>
      <w:numFmt w:val="bullet"/>
      <w:lvlText w:val="o"/>
      <w:lvlJc w:val="left"/>
      <w:pPr>
        <w:tabs>
          <w:tab w:val="num" w:pos="3600"/>
        </w:tabs>
        <w:ind w:left="3600" w:hanging="360"/>
      </w:pPr>
      <w:rPr>
        <w:rFonts w:ascii="Courier New" w:hAnsi="Courier New" w:cs="Courier New" w:hint="default"/>
      </w:rPr>
    </w:lvl>
    <w:lvl w:ilvl="5" w:tplc="51F0D5AE" w:tentative="1">
      <w:start w:val="1"/>
      <w:numFmt w:val="bullet"/>
      <w:lvlText w:val=""/>
      <w:lvlJc w:val="left"/>
      <w:pPr>
        <w:tabs>
          <w:tab w:val="num" w:pos="4320"/>
        </w:tabs>
        <w:ind w:left="4320" w:hanging="360"/>
      </w:pPr>
      <w:rPr>
        <w:rFonts w:ascii="Wingdings" w:hAnsi="Wingdings" w:hint="default"/>
      </w:rPr>
    </w:lvl>
    <w:lvl w:ilvl="6" w:tplc="EFC85AA4" w:tentative="1">
      <w:start w:val="1"/>
      <w:numFmt w:val="bullet"/>
      <w:lvlText w:val=""/>
      <w:lvlJc w:val="left"/>
      <w:pPr>
        <w:tabs>
          <w:tab w:val="num" w:pos="5040"/>
        </w:tabs>
        <w:ind w:left="5040" w:hanging="360"/>
      </w:pPr>
      <w:rPr>
        <w:rFonts w:ascii="Symbol" w:hAnsi="Symbol" w:hint="default"/>
      </w:rPr>
    </w:lvl>
    <w:lvl w:ilvl="7" w:tplc="E06C346E" w:tentative="1">
      <w:start w:val="1"/>
      <w:numFmt w:val="bullet"/>
      <w:lvlText w:val="o"/>
      <w:lvlJc w:val="left"/>
      <w:pPr>
        <w:tabs>
          <w:tab w:val="num" w:pos="5760"/>
        </w:tabs>
        <w:ind w:left="5760" w:hanging="360"/>
      </w:pPr>
      <w:rPr>
        <w:rFonts w:ascii="Courier New" w:hAnsi="Courier New" w:cs="Courier New" w:hint="default"/>
      </w:rPr>
    </w:lvl>
    <w:lvl w:ilvl="8" w:tplc="C83C5EC0" w:tentative="1">
      <w:start w:val="1"/>
      <w:numFmt w:val="bullet"/>
      <w:lvlText w:val=""/>
      <w:lvlJc w:val="left"/>
      <w:pPr>
        <w:tabs>
          <w:tab w:val="num" w:pos="6480"/>
        </w:tabs>
        <w:ind w:left="6480" w:hanging="360"/>
      </w:pPr>
      <w:rPr>
        <w:rFonts w:ascii="Wingdings" w:hAnsi="Wingdings" w:hint="default"/>
      </w:rPr>
    </w:lvl>
  </w:abstractNum>
  <w:abstractNum w:abstractNumId="3">
    <w:nsid w:val="55450B0B"/>
    <w:multiLevelType w:val="hybridMultilevel"/>
    <w:tmpl w:val="48902452"/>
    <w:lvl w:ilvl="0" w:tplc="65F2535E">
      <w:start w:val="1"/>
      <w:numFmt w:val="bullet"/>
      <w:lvlText w:val=""/>
      <w:lvlJc w:val="left"/>
      <w:pPr>
        <w:tabs>
          <w:tab w:val="num" w:pos="720"/>
        </w:tabs>
        <w:ind w:left="720" w:hanging="360"/>
      </w:pPr>
      <w:rPr>
        <w:rFonts w:ascii="Symbol" w:hAnsi="Symbol" w:hint="default"/>
      </w:rPr>
    </w:lvl>
    <w:lvl w:ilvl="1" w:tplc="9914205E" w:tentative="1">
      <w:start w:val="1"/>
      <w:numFmt w:val="bullet"/>
      <w:lvlText w:val="o"/>
      <w:lvlJc w:val="left"/>
      <w:pPr>
        <w:tabs>
          <w:tab w:val="num" w:pos="1440"/>
        </w:tabs>
        <w:ind w:left="1440" w:hanging="360"/>
      </w:pPr>
      <w:rPr>
        <w:rFonts w:ascii="Courier New" w:hAnsi="Courier New" w:cs="Courier New" w:hint="default"/>
      </w:rPr>
    </w:lvl>
    <w:lvl w:ilvl="2" w:tplc="1ECCDBCC" w:tentative="1">
      <w:start w:val="1"/>
      <w:numFmt w:val="bullet"/>
      <w:lvlText w:val=""/>
      <w:lvlJc w:val="left"/>
      <w:pPr>
        <w:tabs>
          <w:tab w:val="num" w:pos="2160"/>
        </w:tabs>
        <w:ind w:left="2160" w:hanging="360"/>
      </w:pPr>
      <w:rPr>
        <w:rFonts w:ascii="Wingdings" w:hAnsi="Wingdings" w:hint="default"/>
      </w:rPr>
    </w:lvl>
    <w:lvl w:ilvl="3" w:tplc="C26C5D68" w:tentative="1">
      <w:start w:val="1"/>
      <w:numFmt w:val="bullet"/>
      <w:lvlText w:val=""/>
      <w:lvlJc w:val="left"/>
      <w:pPr>
        <w:tabs>
          <w:tab w:val="num" w:pos="2880"/>
        </w:tabs>
        <w:ind w:left="2880" w:hanging="360"/>
      </w:pPr>
      <w:rPr>
        <w:rFonts w:ascii="Symbol" w:hAnsi="Symbol" w:hint="default"/>
      </w:rPr>
    </w:lvl>
    <w:lvl w:ilvl="4" w:tplc="CA12ACD4" w:tentative="1">
      <w:start w:val="1"/>
      <w:numFmt w:val="bullet"/>
      <w:lvlText w:val="o"/>
      <w:lvlJc w:val="left"/>
      <w:pPr>
        <w:tabs>
          <w:tab w:val="num" w:pos="3600"/>
        </w:tabs>
        <w:ind w:left="3600" w:hanging="360"/>
      </w:pPr>
      <w:rPr>
        <w:rFonts w:ascii="Courier New" w:hAnsi="Courier New" w:cs="Courier New" w:hint="default"/>
      </w:rPr>
    </w:lvl>
    <w:lvl w:ilvl="5" w:tplc="AD0AE266" w:tentative="1">
      <w:start w:val="1"/>
      <w:numFmt w:val="bullet"/>
      <w:lvlText w:val=""/>
      <w:lvlJc w:val="left"/>
      <w:pPr>
        <w:tabs>
          <w:tab w:val="num" w:pos="4320"/>
        </w:tabs>
        <w:ind w:left="4320" w:hanging="360"/>
      </w:pPr>
      <w:rPr>
        <w:rFonts w:ascii="Wingdings" w:hAnsi="Wingdings" w:hint="default"/>
      </w:rPr>
    </w:lvl>
    <w:lvl w:ilvl="6" w:tplc="0EFEAB40" w:tentative="1">
      <w:start w:val="1"/>
      <w:numFmt w:val="bullet"/>
      <w:lvlText w:val=""/>
      <w:lvlJc w:val="left"/>
      <w:pPr>
        <w:tabs>
          <w:tab w:val="num" w:pos="5040"/>
        </w:tabs>
        <w:ind w:left="5040" w:hanging="360"/>
      </w:pPr>
      <w:rPr>
        <w:rFonts w:ascii="Symbol" w:hAnsi="Symbol" w:hint="default"/>
      </w:rPr>
    </w:lvl>
    <w:lvl w:ilvl="7" w:tplc="3B128CD2" w:tentative="1">
      <w:start w:val="1"/>
      <w:numFmt w:val="bullet"/>
      <w:lvlText w:val="o"/>
      <w:lvlJc w:val="left"/>
      <w:pPr>
        <w:tabs>
          <w:tab w:val="num" w:pos="5760"/>
        </w:tabs>
        <w:ind w:left="5760" w:hanging="360"/>
      </w:pPr>
      <w:rPr>
        <w:rFonts w:ascii="Courier New" w:hAnsi="Courier New" w:cs="Courier New" w:hint="default"/>
      </w:rPr>
    </w:lvl>
    <w:lvl w:ilvl="8" w:tplc="F6C21F66" w:tentative="1">
      <w:start w:val="1"/>
      <w:numFmt w:val="bullet"/>
      <w:lvlText w:val=""/>
      <w:lvlJc w:val="left"/>
      <w:pPr>
        <w:tabs>
          <w:tab w:val="num" w:pos="6480"/>
        </w:tabs>
        <w:ind w:left="6480" w:hanging="360"/>
      </w:pPr>
      <w:rPr>
        <w:rFonts w:ascii="Wingdings" w:hAnsi="Wingdings" w:hint="default"/>
      </w:rPr>
    </w:lvl>
  </w:abstractNum>
  <w:abstractNum w:abstractNumId="4">
    <w:nsid w:val="5D6651B2"/>
    <w:multiLevelType w:val="hybridMultilevel"/>
    <w:tmpl w:val="ACA48EC4"/>
    <w:lvl w:ilvl="0" w:tplc="5E36C44E">
      <w:start w:val="1"/>
      <w:numFmt w:val="bullet"/>
      <w:lvlText w:val=""/>
      <w:lvlJc w:val="left"/>
      <w:pPr>
        <w:ind w:left="720" w:hanging="360"/>
      </w:pPr>
      <w:rPr>
        <w:rFonts w:ascii="Symbol" w:hAnsi="Symbol" w:hint="default"/>
      </w:rPr>
    </w:lvl>
    <w:lvl w:ilvl="1" w:tplc="9E3CCA52" w:tentative="1">
      <w:start w:val="1"/>
      <w:numFmt w:val="bullet"/>
      <w:lvlText w:val="o"/>
      <w:lvlJc w:val="left"/>
      <w:pPr>
        <w:ind w:left="1440" w:hanging="360"/>
      </w:pPr>
      <w:rPr>
        <w:rFonts w:ascii="Courier New" w:hAnsi="Courier New" w:cs="Courier New" w:hint="default"/>
      </w:rPr>
    </w:lvl>
    <w:lvl w:ilvl="2" w:tplc="66CC3856" w:tentative="1">
      <w:start w:val="1"/>
      <w:numFmt w:val="bullet"/>
      <w:lvlText w:val=""/>
      <w:lvlJc w:val="left"/>
      <w:pPr>
        <w:ind w:left="2160" w:hanging="360"/>
      </w:pPr>
      <w:rPr>
        <w:rFonts w:ascii="Wingdings" w:hAnsi="Wingdings" w:hint="default"/>
      </w:rPr>
    </w:lvl>
    <w:lvl w:ilvl="3" w:tplc="864C826A" w:tentative="1">
      <w:start w:val="1"/>
      <w:numFmt w:val="bullet"/>
      <w:lvlText w:val=""/>
      <w:lvlJc w:val="left"/>
      <w:pPr>
        <w:ind w:left="2880" w:hanging="360"/>
      </w:pPr>
      <w:rPr>
        <w:rFonts w:ascii="Symbol" w:hAnsi="Symbol" w:hint="default"/>
      </w:rPr>
    </w:lvl>
    <w:lvl w:ilvl="4" w:tplc="BFC2F0E6" w:tentative="1">
      <w:start w:val="1"/>
      <w:numFmt w:val="bullet"/>
      <w:lvlText w:val="o"/>
      <w:lvlJc w:val="left"/>
      <w:pPr>
        <w:ind w:left="3600" w:hanging="360"/>
      </w:pPr>
      <w:rPr>
        <w:rFonts w:ascii="Courier New" w:hAnsi="Courier New" w:cs="Courier New" w:hint="default"/>
      </w:rPr>
    </w:lvl>
    <w:lvl w:ilvl="5" w:tplc="37A29B08" w:tentative="1">
      <w:start w:val="1"/>
      <w:numFmt w:val="bullet"/>
      <w:lvlText w:val=""/>
      <w:lvlJc w:val="left"/>
      <w:pPr>
        <w:ind w:left="4320" w:hanging="360"/>
      </w:pPr>
      <w:rPr>
        <w:rFonts w:ascii="Wingdings" w:hAnsi="Wingdings" w:hint="default"/>
      </w:rPr>
    </w:lvl>
    <w:lvl w:ilvl="6" w:tplc="1AA81C12" w:tentative="1">
      <w:start w:val="1"/>
      <w:numFmt w:val="bullet"/>
      <w:lvlText w:val=""/>
      <w:lvlJc w:val="left"/>
      <w:pPr>
        <w:ind w:left="5040" w:hanging="360"/>
      </w:pPr>
      <w:rPr>
        <w:rFonts w:ascii="Symbol" w:hAnsi="Symbol" w:hint="default"/>
      </w:rPr>
    </w:lvl>
    <w:lvl w:ilvl="7" w:tplc="4E1C20AA" w:tentative="1">
      <w:start w:val="1"/>
      <w:numFmt w:val="bullet"/>
      <w:lvlText w:val="o"/>
      <w:lvlJc w:val="left"/>
      <w:pPr>
        <w:ind w:left="5760" w:hanging="360"/>
      </w:pPr>
      <w:rPr>
        <w:rFonts w:ascii="Courier New" w:hAnsi="Courier New" w:cs="Courier New" w:hint="default"/>
      </w:rPr>
    </w:lvl>
    <w:lvl w:ilvl="8" w:tplc="7E1C8586" w:tentative="1">
      <w:start w:val="1"/>
      <w:numFmt w:val="bullet"/>
      <w:lvlText w:val=""/>
      <w:lvlJc w:val="left"/>
      <w:pPr>
        <w:ind w:left="6480" w:hanging="360"/>
      </w:pPr>
      <w:rPr>
        <w:rFonts w:ascii="Wingdings" w:hAnsi="Wingdings" w:hint="default"/>
      </w:rPr>
    </w:lvl>
  </w:abstractNum>
  <w:abstractNum w:abstractNumId="5">
    <w:nsid w:val="5E535AA3"/>
    <w:multiLevelType w:val="multilevel"/>
    <w:tmpl w:val="AF3E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E92"/>
    <w:rsid w:val="0006603B"/>
    <w:rsid w:val="00101982"/>
    <w:rsid w:val="00164DB6"/>
    <w:rsid w:val="00166046"/>
    <w:rsid w:val="00196E92"/>
    <w:rsid w:val="002366E3"/>
    <w:rsid w:val="002A0880"/>
    <w:rsid w:val="002A7954"/>
    <w:rsid w:val="002B35E1"/>
    <w:rsid w:val="002E463A"/>
    <w:rsid w:val="003C7176"/>
    <w:rsid w:val="00402E8F"/>
    <w:rsid w:val="004126D1"/>
    <w:rsid w:val="005D1875"/>
    <w:rsid w:val="006C0D85"/>
    <w:rsid w:val="006D1E49"/>
    <w:rsid w:val="006D1FA6"/>
    <w:rsid w:val="00731CB2"/>
    <w:rsid w:val="007E4A86"/>
    <w:rsid w:val="00862E55"/>
    <w:rsid w:val="00887E04"/>
    <w:rsid w:val="008A20F8"/>
    <w:rsid w:val="008B6797"/>
    <w:rsid w:val="008C2297"/>
    <w:rsid w:val="00BD5615"/>
    <w:rsid w:val="00C135B5"/>
    <w:rsid w:val="00C5320A"/>
    <w:rsid w:val="00C81DE8"/>
    <w:rsid w:val="00DC0173"/>
    <w:rsid w:val="00EE27DE"/>
    <w:rsid w:val="00EE33F0"/>
  </w:rsids>
  <m:mathPr>
    <m:mathFont m:val="Cambria Math"/>
    <m:brkBin m:val="before"/>
    <m:brkBinSub m:val="--"/>
    <m:smallFrac m:val="0"/>
    <m:dispDef m:val="0"/>
    <m:lMargin m:val="0"/>
    <m:rMargin m:val="0"/>
    <m:defJc m:val="centerGroup"/>
    <m:wrapRight/>
    <m:intLim m:val="subSup"/>
    <m:naryLim m:val="subSup"/>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2934AF"/>
    <w:pPr>
      <w:keepNext/>
      <w:spacing w:after="0" w:line="240" w:lineRule="auto"/>
      <w:jc w:val="center"/>
      <w:outlineLvl w:val="0"/>
    </w:pPr>
    <w:rPr>
      <w:rFonts w:ascii="Times New Roman" w:eastAsia="Arial Unicode MS" w:hAnsi="Times New Roman" w:cs="Times New Roman"/>
      <w:b/>
      <w:smallCaps/>
      <w:sz w:val="24"/>
      <w:szCs w:val="24"/>
    </w:rPr>
  </w:style>
  <w:style w:type="paragraph" w:styleId="Ttulo2">
    <w:name w:val="heading 2"/>
    <w:basedOn w:val="Normal"/>
    <w:next w:val="Normal"/>
    <w:link w:val="Ttulo2Char"/>
    <w:uiPriority w:val="9"/>
    <w:semiHidden/>
    <w:unhideWhenUsed/>
    <w:qFormat/>
    <w:rsid w:val="00264F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qFormat/>
    <w:rsid w:val="002520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252081"/>
    <w:rPr>
      <w:rFonts w:asciiTheme="majorHAnsi" w:eastAsiaTheme="majorEastAsia" w:hAnsiTheme="majorHAnsi" w:cstheme="majorBidi"/>
      <w:color w:val="17365D" w:themeColor="text2" w:themeShade="BF"/>
      <w:spacing w:val="5"/>
      <w:kern w:val="28"/>
      <w:sz w:val="52"/>
      <w:szCs w:val="52"/>
    </w:rPr>
  </w:style>
  <w:style w:type="table" w:styleId="Tabelacomgrade">
    <w:name w:val="Table Grid"/>
    <w:basedOn w:val="Tabelanormal"/>
    <w:uiPriority w:val="59"/>
    <w:rsid w:val="00523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934AF"/>
    <w:rPr>
      <w:rFonts w:ascii="Times New Roman" w:eastAsia="Arial Unicode MS" w:hAnsi="Times New Roman" w:cs="Times New Roman"/>
      <w:b/>
      <w:smallCaps/>
      <w:sz w:val="24"/>
      <w:szCs w:val="24"/>
      <w:lang w:eastAsia="pt-BR"/>
    </w:rPr>
  </w:style>
  <w:style w:type="paragraph" w:customStyle="1" w:styleId="Normal1">
    <w:name w:val="Normal1"/>
    <w:basedOn w:val="Normal"/>
    <w:rsid w:val="002934AF"/>
    <w:pPr>
      <w:spacing w:after="0" w:line="240" w:lineRule="atLeast"/>
    </w:pPr>
    <w:rPr>
      <w:rFonts w:ascii="Times New Roman" w:eastAsia="Times New Roman" w:hAnsi="Times New Roman" w:cs="Times New Roman"/>
      <w:sz w:val="24"/>
      <w:szCs w:val="24"/>
    </w:rPr>
  </w:style>
  <w:style w:type="character" w:customStyle="1" w:styleId="normalchar1">
    <w:name w:val="normal__char1"/>
    <w:rsid w:val="002934AF"/>
    <w:rPr>
      <w:rFonts w:ascii="Times New Roman" w:hAnsi="Times New Roman" w:cs="Times New Roman" w:hint="default"/>
      <w:sz w:val="24"/>
      <w:szCs w:val="24"/>
    </w:rPr>
  </w:style>
  <w:style w:type="paragraph" w:customStyle="1" w:styleId="list0020paragraph">
    <w:name w:val="list_0020paragraph"/>
    <w:basedOn w:val="Normal"/>
    <w:rsid w:val="000F5967"/>
    <w:pPr>
      <w:spacing w:after="0" w:line="240" w:lineRule="atLeast"/>
      <w:ind w:left="720"/>
    </w:pPr>
    <w:rPr>
      <w:rFonts w:ascii="Times New Roman" w:eastAsia="Times New Roman" w:hAnsi="Times New Roman" w:cs="Times New Roman"/>
      <w:sz w:val="24"/>
      <w:szCs w:val="24"/>
    </w:rPr>
  </w:style>
  <w:style w:type="paragraph" w:styleId="PargrafodaLista">
    <w:name w:val="List Paragraph"/>
    <w:basedOn w:val="Normal"/>
    <w:uiPriority w:val="34"/>
    <w:qFormat/>
    <w:rsid w:val="000F5967"/>
    <w:pPr>
      <w:ind w:left="720"/>
      <w:contextualSpacing/>
    </w:pPr>
  </w:style>
  <w:style w:type="character" w:styleId="Forte">
    <w:name w:val="Strong"/>
    <w:basedOn w:val="Fontepargpadro"/>
    <w:uiPriority w:val="22"/>
    <w:qFormat/>
    <w:rsid w:val="000F5967"/>
    <w:rPr>
      <w:b/>
      <w:bCs/>
    </w:rPr>
  </w:style>
  <w:style w:type="paragraph" w:styleId="Cabealho">
    <w:name w:val="header"/>
    <w:basedOn w:val="Normal"/>
    <w:link w:val="CabealhoChar"/>
    <w:uiPriority w:val="99"/>
    <w:unhideWhenUsed/>
    <w:rsid w:val="005335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3543"/>
  </w:style>
  <w:style w:type="paragraph" w:styleId="Rodap">
    <w:name w:val="footer"/>
    <w:basedOn w:val="Normal"/>
    <w:link w:val="RodapChar"/>
    <w:uiPriority w:val="99"/>
    <w:unhideWhenUsed/>
    <w:rsid w:val="00533543"/>
    <w:pPr>
      <w:tabs>
        <w:tab w:val="center" w:pos="4252"/>
        <w:tab w:val="right" w:pos="8504"/>
      </w:tabs>
      <w:spacing w:after="0" w:line="240" w:lineRule="auto"/>
    </w:pPr>
  </w:style>
  <w:style w:type="character" w:customStyle="1" w:styleId="RodapChar">
    <w:name w:val="Rodapé Char"/>
    <w:basedOn w:val="Fontepargpadro"/>
    <w:link w:val="Rodap"/>
    <w:uiPriority w:val="99"/>
    <w:rsid w:val="00533543"/>
  </w:style>
  <w:style w:type="character" w:customStyle="1" w:styleId="apple-converted-space">
    <w:name w:val="apple-converted-space"/>
    <w:basedOn w:val="Fontepargpadro"/>
    <w:rsid w:val="005D7116"/>
  </w:style>
  <w:style w:type="character" w:customStyle="1" w:styleId="Ttulo2Char">
    <w:name w:val="Título 2 Char"/>
    <w:basedOn w:val="Fontepargpadro"/>
    <w:link w:val="Ttulo2"/>
    <w:uiPriority w:val="9"/>
    <w:semiHidden/>
    <w:rsid w:val="00264F9C"/>
    <w:rPr>
      <w:rFonts w:asciiTheme="majorHAnsi" w:eastAsiaTheme="majorEastAsia" w:hAnsiTheme="majorHAnsi" w:cstheme="majorBidi"/>
      <w:b/>
      <w:bCs/>
      <w:color w:val="4F81BD" w:themeColor="accent1"/>
      <w:sz w:val="26"/>
      <w:szCs w:val="26"/>
    </w:rPr>
  </w:style>
  <w:style w:type="paragraph" w:customStyle="1" w:styleId="Default">
    <w:name w:val="Default"/>
    <w:rsid w:val="00BD4B0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odenotaderodap">
    <w:name w:val="footnote text"/>
    <w:basedOn w:val="Normal"/>
    <w:link w:val="TextodenotaderodapChar"/>
    <w:semiHidden/>
    <w:rsid w:val="005A1BA0"/>
    <w:pPr>
      <w:spacing w:after="0" w:line="240" w:lineRule="auto"/>
    </w:pPr>
    <w:rPr>
      <w:rFonts w:ascii="Times New Roman" w:eastAsia="Times New Roman" w:hAnsi="Times New Roman" w:cs="Times New Roman"/>
      <w:sz w:val="20"/>
      <w:szCs w:val="24"/>
      <w:lang w:val="es-CO"/>
    </w:rPr>
  </w:style>
  <w:style w:type="character" w:customStyle="1" w:styleId="TextodenotaderodapChar">
    <w:name w:val="Texto de nota de rodapé Char"/>
    <w:basedOn w:val="Fontepargpadro"/>
    <w:link w:val="Textodenotaderodap"/>
    <w:semiHidden/>
    <w:rsid w:val="005A1BA0"/>
    <w:rPr>
      <w:rFonts w:ascii="Times New Roman" w:eastAsia="Times New Roman" w:hAnsi="Times New Roman" w:cs="Times New Roman"/>
      <w:sz w:val="20"/>
      <w:szCs w:val="24"/>
      <w:lang w:val="es-CO"/>
    </w:rPr>
  </w:style>
  <w:style w:type="character" w:styleId="Refdenotaderodap">
    <w:name w:val="footnote reference"/>
    <w:semiHidden/>
    <w:rsid w:val="005A1B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2934AF"/>
    <w:pPr>
      <w:keepNext/>
      <w:spacing w:after="0" w:line="240" w:lineRule="auto"/>
      <w:jc w:val="center"/>
      <w:outlineLvl w:val="0"/>
    </w:pPr>
    <w:rPr>
      <w:rFonts w:ascii="Times New Roman" w:eastAsia="Arial Unicode MS" w:hAnsi="Times New Roman" w:cs="Times New Roman"/>
      <w:b/>
      <w:smallCaps/>
      <w:sz w:val="24"/>
      <w:szCs w:val="24"/>
    </w:rPr>
  </w:style>
  <w:style w:type="paragraph" w:styleId="Ttulo2">
    <w:name w:val="heading 2"/>
    <w:basedOn w:val="Normal"/>
    <w:next w:val="Normal"/>
    <w:link w:val="Ttulo2Char"/>
    <w:uiPriority w:val="9"/>
    <w:semiHidden/>
    <w:unhideWhenUsed/>
    <w:qFormat/>
    <w:rsid w:val="00264F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qFormat/>
    <w:rsid w:val="002520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252081"/>
    <w:rPr>
      <w:rFonts w:asciiTheme="majorHAnsi" w:eastAsiaTheme="majorEastAsia" w:hAnsiTheme="majorHAnsi" w:cstheme="majorBidi"/>
      <w:color w:val="17365D" w:themeColor="text2" w:themeShade="BF"/>
      <w:spacing w:val="5"/>
      <w:kern w:val="28"/>
      <w:sz w:val="52"/>
      <w:szCs w:val="52"/>
    </w:rPr>
  </w:style>
  <w:style w:type="table" w:styleId="Tabelacomgrade">
    <w:name w:val="Table Grid"/>
    <w:basedOn w:val="Tabelanormal"/>
    <w:uiPriority w:val="59"/>
    <w:rsid w:val="00523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934AF"/>
    <w:rPr>
      <w:rFonts w:ascii="Times New Roman" w:eastAsia="Arial Unicode MS" w:hAnsi="Times New Roman" w:cs="Times New Roman"/>
      <w:b/>
      <w:smallCaps/>
      <w:sz w:val="24"/>
      <w:szCs w:val="24"/>
      <w:lang w:eastAsia="pt-BR"/>
    </w:rPr>
  </w:style>
  <w:style w:type="paragraph" w:customStyle="1" w:styleId="Normal1">
    <w:name w:val="Normal1"/>
    <w:basedOn w:val="Normal"/>
    <w:rsid w:val="002934AF"/>
    <w:pPr>
      <w:spacing w:after="0" w:line="240" w:lineRule="atLeast"/>
    </w:pPr>
    <w:rPr>
      <w:rFonts w:ascii="Times New Roman" w:eastAsia="Times New Roman" w:hAnsi="Times New Roman" w:cs="Times New Roman"/>
      <w:sz w:val="24"/>
      <w:szCs w:val="24"/>
    </w:rPr>
  </w:style>
  <w:style w:type="character" w:customStyle="1" w:styleId="normalchar1">
    <w:name w:val="normal__char1"/>
    <w:rsid w:val="002934AF"/>
    <w:rPr>
      <w:rFonts w:ascii="Times New Roman" w:hAnsi="Times New Roman" w:cs="Times New Roman" w:hint="default"/>
      <w:sz w:val="24"/>
      <w:szCs w:val="24"/>
    </w:rPr>
  </w:style>
  <w:style w:type="paragraph" w:customStyle="1" w:styleId="list0020paragraph">
    <w:name w:val="list_0020paragraph"/>
    <w:basedOn w:val="Normal"/>
    <w:rsid w:val="000F5967"/>
    <w:pPr>
      <w:spacing w:after="0" w:line="240" w:lineRule="atLeast"/>
      <w:ind w:left="720"/>
    </w:pPr>
    <w:rPr>
      <w:rFonts w:ascii="Times New Roman" w:eastAsia="Times New Roman" w:hAnsi="Times New Roman" w:cs="Times New Roman"/>
      <w:sz w:val="24"/>
      <w:szCs w:val="24"/>
    </w:rPr>
  </w:style>
  <w:style w:type="paragraph" w:styleId="PargrafodaLista">
    <w:name w:val="List Paragraph"/>
    <w:basedOn w:val="Normal"/>
    <w:uiPriority w:val="34"/>
    <w:qFormat/>
    <w:rsid w:val="000F5967"/>
    <w:pPr>
      <w:ind w:left="720"/>
      <w:contextualSpacing/>
    </w:pPr>
  </w:style>
  <w:style w:type="character" w:styleId="Forte">
    <w:name w:val="Strong"/>
    <w:basedOn w:val="Fontepargpadro"/>
    <w:uiPriority w:val="22"/>
    <w:qFormat/>
    <w:rsid w:val="000F5967"/>
    <w:rPr>
      <w:b/>
      <w:bCs/>
    </w:rPr>
  </w:style>
  <w:style w:type="paragraph" w:styleId="Cabealho">
    <w:name w:val="header"/>
    <w:basedOn w:val="Normal"/>
    <w:link w:val="CabealhoChar"/>
    <w:uiPriority w:val="99"/>
    <w:unhideWhenUsed/>
    <w:rsid w:val="005335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3543"/>
  </w:style>
  <w:style w:type="paragraph" w:styleId="Rodap">
    <w:name w:val="footer"/>
    <w:basedOn w:val="Normal"/>
    <w:link w:val="RodapChar"/>
    <w:uiPriority w:val="99"/>
    <w:unhideWhenUsed/>
    <w:rsid w:val="00533543"/>
    <w:pPr>
      <w:tabs>
        <w:tab w:val="center" w:pos="4252"/>
        <w:tab w:val="right" w:pos="8504"/>
      </w:tabs>
      <w:spacing w:after="0" w:line="240" w:lineRule="auto"/>
    </w:pPr>
  </w:style>
  <w:style w:type="character" w:customStyle="1" w:styleId="RodapChar">
    <w:name w:val="Rodapé Char"/>
    <w:basedOn w:val="Fontepargpadro"/>
    <w:link w:val="Rodap"/>
    <w:uiPriority w:val="99"/>
    <w:rsid w:val="00533543"/>
  </w:style>
  <w:style w:type="character" w:customStyle="1" w:styleId="apple-converted-space">
    <w:name w:val="apple-converted-space"/>
    <w:basedOn w:val="Fontepargpadro"/>
    <w:rsid w:val="005D7116"/>
  </w:style>
  <w:style w:type="character" w:customStyle="1" w:styleId="Ttulo2Char">
    <w:name w:val="Título 2 Char"/>
    <w:basedOn w:val="Fontepargpadro"/>
    <w:link w:val="Ttulo2"/>
    <w:uiPriority w:val="9"/>
    <w:semiHidden/>
    <w:rsid w:val="00264F9C"/>
    <w:rPr>
      <w:rFonts w:asciiTheme="majorHAnsi" w:eastAsiaTheme="majorEastAsia" w:hAnsiTheme="majorHAnsi" w:cstheme="majorBidi"/>
      <w:b/>
      <w:bCs/>
      <w:color w:val="4F81BD" w:themeColor="accent1"/>
      <w:sz w:val="26"/>
      <w:szCs w:val="26"/>
    </w:rPr>
  </w:style>
  <w:style w:type="paragraph" w:customStyle="1" w:styleId="Default">
    <w:name w:val="Default"/>
    <w:rsid w:val="00BD4B0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odenotaderodap">
    <w:name w:val="footnote text"/>
    <w:basedOn w:val="Normal"/>
    <w:link w:val="TextodenotaderodapChar"/>
    <w:semiHidden/>
    <w:rsid w:val="005A1BA0"/>
    <w:pPr>
      <w:spacing w:after="0" w:line="240" w:lineRule="auto"/>
    </w:pPr>
    <w:rPr>
      <w:rFonts w:ascii="Times New Roman" w:eastAsia="Times New Roman" w:hAnsi="Times New Roman" w:cs="Times New Roman"/>
      <w:sz w:val="20"/>
      <w:szCs w:val="24"/>
      <w:lang w:val="es-CO"/>
    </w:rPr>
  </w:style>
  <w:style w:type="character" w:customStyle="1" w:styleId="TextodenotaderodapChar">
    <w:name w:val="Texto de nota de rodapé Char"/>
    <w:basedOn w:val="Fontepargpadro"/>
    <w:link w:val="Textodenotaderodap"/>
    <w:semiHidden/>
    <w:rsid w:val="005A1BA0"/>
    <w:rPr>
      <w:rFonts w:ascii="Times New Roman" w:eastAsia="Times New Roman" w:hAnsi="Times New Roman" w:cs="Times New Roman"/>
      <w:sz w:val="20"/>
      <w:szCs w:val="24"/>
      <w:lang w:val="es-CO"/>
    </w:rPr>
  </w:style>
  <w:style w:type="character" w:styleId="Refdenotaderodap">
    <w:name w:val="footnote reference"/>
    <w:semiHidden/>
    <w:rsid w:val="005A1B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D090E-56E9-4112-8984-B0EAF712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800</Words>
  <Characters>4326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IPHAN</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Coelho Fonseca</dc:creator>
  <cp:lastModifiedBy>Brenda Coelho Fonseca</cp:lastModifiedBy>
  <cp:revision>10</cp:revision>
  <cp:lastPrinted>2016-04-06T20:10:00Z</cp:lastPrinted>
  <dcterms:created xsi:type="dcterms:W3CDTF">2016-06-03T14:39:00Z</dcterms:created>
  <dcterms:modified xsi:type="dcterms:W3CDTF">2016-06-15T21:25:00Z</dcterms:modified>
</cp:coreProperties>
</file>